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9B" w:rsidRDefault="00CC169B" w:rsidP="00355D3C">
      <w:pPr>
        <w:rPr>
          <w:rFonts w:ascii="Times New Roman" w:hAnsi="Times New Roman" w:cs="Times New Roman"/>
          <w:sz w:val="32"/>
          <w:szCs w:val="32"/>
        </w:rPr>
      </w:pPr>
    </w:p>
    <w:p w:rsidR="00CC169B" w:rsidRDefault="00CC169B" w:rsidP="00355D3C">
      <w:pPr>
        <w:rPr>
          <w:rFonts w:ascii="Times New Roman" w:hAnsi="Times New Roman" w:cs="Times New Roman"/>
          <w:sz w:val="32"/>
          <w:szCs w:val="32"/>
        </w:rPr>
      </w:pPr>
    </w:p>
    <w:p w:rsidR="00CC169B" w:rsidRDefault="00CC169B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светик\Desktop\точка роста\Для сайта\2023_10_22\МАТЕМАТИКА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ик\Desktop\точка роста\Для сайта\2023_10_22\МАТЕМАТИКА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9B" w:rsidRDefault="00CC169B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Муниципальное образовательное учреждение «</w:t>
      </w:r>
      <w:proofErr w:type="spellStart"/>
      <w:r w:rsidRPr="002E02CE">
        <w:rPr>
          <w:rFonts w:ascii="Times New Roman" w:hAnsi="Times New Roman" w:cs="Times New Roman"/>
          <w:sz w:val="32"/>
          <w:szCs w:val="32"/>
        </w:rPr>
        <w:t>Мондомская</w:t>
      </w:r>
      <w:proofErr w:type="spellEnd"/>
      <w:r w:rsidRPr="002E02CE">
        <w:rPr>
          <w:rFonts w:ascii="Times New Roman" w:hAnsi="Times New Roman" w:cs="Times New Roman"/>
          <w:sz w:val="32"/>
          <w:szCs w:val="32"/>
        </w:rPr>
        <w:t xml:space="preserve"> школа»</w:t>
      </w:r>
    </w:p>
    <w:p w:rsidR="00355D3C" w:rsidRDefault="00355D3C" w:rsidP="00355D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 естественнонаучного и технического профиля</w:t>
      </w:r>
    </w:p>
    <w:p w:rsidR="00355D3C" w:rsidRDefault="00355D3C" w:rsidP="00355D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«Точка роста»</w:t>
      </w:r>
    </w:p>
    <w:p w:rsidR="00355D3C" w:rsidRDefault="00355D3C" w:rsidP="00355D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E02CE" w:rsidRDefault="00355D3C" w:rsidP="00355D3C">
      <w:pPr>
        <w:rPr>
          <w:rFonts w:ascii="Times New Roman" w:hAnsi="Times New Roman" w:cs="Times New Roman"/>
          <w:sz w:val="28"/>
          <w:szCs w:val="28"/>
        </w:rPr>
      </w:pPr>
      <w:r w:rsidRPr="002E0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Утверждаю:</w:t>
      </w:r>
    </w:p>
    <w:p w:rsidR="00355D3C" w:rsidRPr="002E02CE" w:rsidRDefault="00355D3C" w:rsidP="00355D3C">
      <w:pPr>
        <w:jc w:val="right"/>
        <w:rPr>
          <w:rFonts w:ascii="Times New Roman" w:hAnsi="Times New Roman" w:cs="Times New Roman"/>
          <w:sz w:val="28"/>
          <w:szCs w:val="28"/>
        </w:rPr>
      </w:pPr>
      <w:r w:rsidRPr="002E02CE">
        <w:rPr>
          <w:rFonts w:ascii="Times New Roman" w:hAnsi="Times New Roman" w:cs="Times New Roman"/>
          <w:sz w:val="28"/>
          <w:szCs w:val="28"/>
        </w:rPr>
        <w:t>Директор МОУ «</w:t>
      </w:r>
      <w:proofErr w:type="spellStart"/>
      <w:r w:rsidRPr="002E02CE">
        <w:rPr>
          <w:rFonts w:ascii="Times New Roman" w:hAnsi="Times New Roman" w:cs="Times New Roman"/>
          <w:sz w:val="28"/>
          <w:szCs w:val="28"/>
        </w:rPr>
        <w:t>Мондомская</w:t>
      </w:r>
      <w:proofErr w:type="spellEnd"/>
      <w:r w:rsidRPr="002E02CE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355D3C" w:rsidRPr="002E02CE" w:rsidRDefault="00355D3C" w:rsidP="00355D3C">
      <w:pPr>
        <w:jc w:val="right"/>
        <w:rPr>
          <w:rFonts w:ascii="Times New Roman" w:hAnsi="Times New Roman" w:cs="Times New Roman"/>
          <w:sz w:val="28"/>
          <w:szCs w:val="28"/>
        </w:rPr>
      </w:pPr>
      <w:r w:rsidRPr="002E02CE">
        <w:rPr>
          <w:rFonts w:ascii="Times New Roman" w:hAnsi="Times New Roman" w:cs="Times New Roman"/>
          <w:sz w:val="28"/>
          <w:szCs w:val="28"/>
        </w:rPr>
        <w:t>____________________/Осипова Г.Е.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E02CE" w:rsidRDefault="00355D3C" w:rsidP="00355D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02CE">
        <w:rPr>
          <w:rFonts w:ascii="Times New Roman" w:hAnsi="Times New Roman" w:cs="Times New Roman"/>
          <w:b/>
          <w:sz w:val="44"/>
          <w:szCs w:val="44"/>
        </w:rPr>
        <w:t>Паспорт кабинета</w:t>
      </w:r>
    </w:p>
    <w:p w:rsidR="00355D3C" w:rsidRDefault="00355D3C" w:rsidP="00355D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02CE">
        <w:rPr>
          <w:rFonts w:ascii="Times New Roman" w:hAnsi="Times New Roman" w:cs="Times New Roman"/>
          <w:b/>
          <w:sz w:val="44"/>
          <w:szCs w:val="44"/>
        </w:rPr>
        <w:t>Точка роста</w:t>
      </w:r>
    </w:p>
    <w:p w:rsidR="00355D3C" w:rsidRPr="002E02CE" w:rsidRDefault="00355D3C" w:rsidP="00355D3C">
      <w:pPr>
        <w:jc w:val="center"/>
        <w:rPr>
          <w:rFonts w:ascii="Times New Roman" w:hAnsi="Times New Roman" w:cs="Times New Roman"/>
          <w:sz w:val="44"/>
          <w:szCs w:val="44"/>
        </w:rPr>
      </w:pPr>
      <w:r w:rsidRPr="002E02CE">
        <w:rPr>
          <w:rFonts w:ascii="Times New Roman" w:hAnsi="Times New Roman" w:cs="Times New Roman"/>
          <w:sz w:val="44"/>
          <w:szCs w:val="44"/>
        </w:rPr>
        <w:t>(</w:t>
      </w:r>
      <w:r w:rsidR="00CC169B">
        <w:rPr>
          <w:rFonts w:ascii="Times New Roman" w:hAnsi="Times New Roman" w:cs="Times New Roman"/>
          <w:sz w:val="44"/>
          <w:szCs w:val="44"/>
        </w:rPr>
        <w:t>Математика, информатика, физика</w:t>
      </w:r>
      <w:r w:rsidRPr="002E02CE">
        <w:rPr>
          <w:rFonts w:ascii="Times New Roman" w:hAnsi="Times New Roman" w:cs="Times New Roman"/>
          <w:sz w:val="44"/>
          <w:szCs w:val="44"/>
        </w:rPr>
        <w:t>)</w:t>
      </w:r>
    </w:p>
    <w:p w:rsidR="00355D3C" w:rsidRDefault="00355D3C" w:rsidP="00355D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5D3C" w:rsidRPr="002E02CE" w:rsidRDefault="00355D3C" w:rsidP="00355D3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55D3C" w:rsidRPr="002E02CE" w:rsidRDefault="00355D3C" w:rsidP="00355D3C">
      <w:pPr>
        <w:jc w:val="right"/>
        <w:rPr>
          <w:rFonts w:ascii="Times New Roman" w:hAnsi="Times New Roman" w:cs="Times New Roman"/>
          <w:sz w:val="28"/>
          <w:szCs w:val="28"/>
        </w:rPr>
      </w:pPr>
      <w:r w:rsidRPr="002E02C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Захарова Ирина Владимировна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E02CE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2E02CE">
        <w:rPr>
          <w:rFonts w:ascii="Times New Roman" w:hAnsi="Times New Roman" w:cs="Times New Roman"/>
          <w:b/>
          <w:sz w:val="32"/>
          <w:szCs w:val="32"/>
        </w:rPr>
        <w:t>Содержание паспорта кабинета Точка Роста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1.</w:t>
      </w:r>
      <w:r w:rsidRPr="002E02CE">
        <w:rPr>
          <w:rFonts w:ascii="Times New Roman" w:hAnsi="Times New Roman" w:cs="Times New Roman"/>
          <w:sz w:val="32"/>
          <w:szCs w:val="32"/>
        </w:rPr>
        <w:tab/>
        <w:t>Пояснительная записка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2.</w:t>
      </w:r>
      <w:r w:rsidRPr="002E02CE">
        <w:rPr>
          <w:rFonts w:ascii="Times New Roman" w:hAnsi="Times New Roman" w:cs="Times New Roman"/>
          <w:sz w:val="32"/>
          <w:szCs w:val="32"/>
        </w:rPr>
        <w:tab/>
        <w:t>Паспорт учебного кабинета.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Перечень оборудования кабинета.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Правила пользования кабинетом.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График и режим работы кабинета. (Приложение 3)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Инструкция по ТБ и правилом поведения в кабинете Точка Роста.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Инструкция по охране труда при работе с компьютерами, принтерами, ксероксами и другими электрическими приборами.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Инструкция по охране труда при работе в кабинете Точка Роста.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Приложения.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CC169B" w:rsidRDefault="00CC169B" w:rsidP="00CC169B">
      <w:pPr>
        <w:rPr>
          <w:rFonts w:ascii="Times New Roman" w:hAnsi="Times New Roman" w:cs="Times New Roman"/>
          <w:b/>
          <w:sz w:val="32"/>
          <w:szCs w:val="32"/>
        </w:rPr>
      </w:pPr>
    </w:p>
    <w:p w:rsidR="00355D3C" w:rsidRPr="00A35936" w:rsidRDefault="00355D3C" w:rsidP="00355D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936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Кабинет – элемент учебно-материальной базы необходимой для качественного проведения уроков по программе предмета, а также для кружковой работы во внеурочное время и самостоятельной подготовки преподавателей и учащихся.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На кабинет Точки Роста возлагается решение следующих целевых задач: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создание необходимых условий для личностного развития,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профессионального самоопределения и стимулирования творческого труда учащихся;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приобретение учащимися устойчивых навыков и культуры работы на компьютере;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формирование у учащихся развитого операционного мышления;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организация содержательного досуга;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формирование общей культуры учащихся.</w:t>
      </w:r>
    </w:p>
    <w:p w:rsidR="00355D3C" w:rsidRPr="00A35936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A35936">
        <w:rPr>
          <w:rFonts w:ascii="Times New Roman" w:hAnsi="Times New Roman" w:cs="Times New Roman"/>
          <w:b/>
          <w:sz w:val="32"/>
          <w:szCs w:val="32"/>
        </w:rPr>
        <w:t>Кабинет Точки Роста должен отвечать следующим требованиям: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представлять собой помещение, удобное для заня</w:t>
      </w:r>
      <w:r>
        <w:rPr>
          <w:rFonts w:ascii="Times New Roman" w:hAnsi="Times New Roman" w:cs="Times New Roman"/>
          <w:sz w:val="32"/>
          <w:szCs w:val="32"/>
        </w:rPr>
        <w:t xml:space="preserve">тий, удовлетворяющее санитарно - </w:t>
      </w:r>
      <w:r w:rsidRPr="002E02CE">
        <w:rPr>
          <w:rFonts w:ascii="Times New Roman" w:hAnsi="Times New Roman" w:cs="Times New Roman"/>
          <w:sz w:val="32"/>
          <w:szCs w:val="32"/>
        </w:rPr>
        <w:t>гигиеническим нормам;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быть оснащенным </w:t>
      </w:r>
      <w:r w:rsidRPr="002E02CE">
        <w:rPr>
          <w:rFonts w:ascii="Times New Roman" w:hAnsi="Times New Roman" w:cs="Times New Roman"/>
          <w:sz w:val="32"/>
          <w:szCs w:val="32"/>
        </w:rPr>
        <w:t>необходимой ком</w:t>
      </w:r>
      <w:r>
        <w:rPr>
          <w:rFonts w:ascii="Times New Roman" w:hAnsi="Times New Roman" w:cs="Times New Roman"/>
          <w:sz w:val="32"/>
          <w:szCs w:val="32"/>
        </w:rPr>
        <w:t xml:space="preserve">пьютерной техникой и </w:t>
      </w:r>
      <w:r w:rsidRPr="002E02CE">
        <w:rPr>
          <w:rFonts w:ascii="Times New Roman" w:hAnsi="Times New Roman" w:cs="Times New Roman"/>
          <w:sz w:val="32"/>
          <w:szCs w:val="32"/>
        </w:rPr>
        <w:t>программным обеспечением, отвечающим современным требованиям;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быть постоянно готовым для</w:t>
      </w:r>
      <w:r>
        <w:rPr>
          <w:rFonts w:ascii="Times New Roman" w:hAnsi="Times New Roman" w:cs="Times New Roman"/>
          <w:sz w:val="32"/>
          <w:szCs w:val="32"/>
        </w:rPr>
        <w:tab/>
        <w:t xml:space="preserve">проведения </w:t>
      </w:r>
      <w:r w:rsidRPr="002E02CE">
        <w:rPr>
          <w:rFonts w:ascii="Times New Roman" w:hAnsi="Times New Roman" w:cs="Times New Roman"/>
          <w:sz w:val="32"/>
          <w:szCs w:val="32"/>
        </w:rPr>
        <w:t>уроков,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02CE">
        <w:rPr>
          <w:rFonts w:ascii="Times New Roman" w:hAnsi="Times New Roman" w:cs="Times New Roman"/>
          <w:sz w:val="32"/>
          <w:szCs w:val="32"/>
        </w:rPr>
        <w:t>занятий</w:t>
      </w:r>
      <w:r w:rsidRPr="002E02CE">
        <w:rPr>
          <w:rFonts w:ascii="Times New Roman" w:hAnsi="Times New Roman" w:cs="Times New Roman"/>
          <w:sz w:val="32"/>
          <w:szCs w:val="32"/>
        </w:rPr>
        <w:tab/>
        <w:t>и внеклассной работы;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содержать учебную литературу и наглядные пособия по предметам.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lastRenderedPageBreak/>
        <w:t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</w:t>
      </w:r>
      <w:r>
        <w:rPr>
          <w:rFonts w:ascii="Times New Roman" w:hAnsi="Times New Roman" w:cs="Times New Roman"/>
          <w:sz w:val="32"/>
          <w:szCs w:val="32"/>
        </w:rPr>
        <w:t xml:space="preserve">ее современному уровню развития </w:t>
      </w:r>
      <w:r w:rsidRPr="002E02CE">
        <w:rPr>
          <w:rFonts w:ascii="Times New Roman" w:hAnsi="Times New Roman" w:cs="Times New Roman"/>
          <w:sz w:val="32"/>
          <w:szCs w:val="32"/>
        </w:rPr>
        <w:t>информационных технологий.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E02CE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2E02CE">
        <w:rPr>
          <w:rFonts w:ascii="Times New Roman" w:hAnsi="Times New Roman" w:cs="Times New Roman"/>
          <w:b/>
          <w:sz w:val="32"/>
          <w:szCs w:val="32"/>
        </w:rPr>
        <w:t>Целями деятельности Центров являются: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создание условий для внедрения на уровнях нача</w:t>
      </w:r>
      <w:r w:rsidR="00CC169B">
        <w:rPr>
          <w:rFonts w:ascii="Times New Roman" w:hAnsi="Times New Roman" w:cs="Times New Roman"/>
          <w:sz w:val="32"/>
          <w:szCs w:val="32"/>
        </w:rPr>
        <w:t>льного общего, основного общего;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 xml:space="preserve">новых методов обучения и воспитания, образовательных технологий, обеспечивающих освоение </w:t>
      </w:r>
      <w:proofErr w:type="gramStart"/>
      <w:r w:rsidRPr="002E02CE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2E02CE">
        <w:rPr>
          <w:rFonts w:ascii="Times New Roman" w:hAnsi="Times New Roman" w:cs="Times New Roman"/>
          <w:sz w:val="32"/>
          <w:szCs w:val="32"/>
        </w:rPr>
        <w:t xml:space="preserve"> основных и дополнительных общеобразовательных программ</w:t>
      </w:r>
      <w:r>
        <w:rPr>
          <w:rFonts w:ascii="Times New Roman" w:hAnsi="Times New Roman" w:cs="Times New Roman"/>
          <w:sz w:val="32"/>
          <w:szCs w:val="32"/>
        </w:rPr>
        <w:t xml:space="preserve"> цифрового, естественнонаучного профиля</w:t>
      </w:r>
      <w:r w:rsidRPr="002E02CE">
        <w:rPr>
          <w:rFonts w:ascii="Times New Roman" w:hAnsi="Times New Roman" w:cs="Times New Roman"/>
          <w:sz w:val="32"/>
          <w:szCs w:val="32"/>
        </w:rPr>
        <w:t>;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обновление содержания и совершенствование метод</w:t>
      </w:r>
      <w:r>
        <w:rPr>
          <w:rFonts w:ascii="Times New Roman" w:hAnsi="Times New Roman" w:cs="Times New Roman"/>
          <w:sz w:val="32"/>
          <w:szCs w:val="32"/>
        </w:rPr>
        <w:t xml:space="preserve">ов обучения предметных областей </w:t>
      </w:r>
      <w:r w:rsidR="00CC169B">
        <w:rPr>
          <w:rFonts w:ascii="Times New Roman" w:hAnsi="Times New Roman" w:cs="Times New Roman"/>
          <w:sz w:val="32"/>
          <w:szCs w:val="32"/>
        </w:rPr>
        <w:t>«Физика», «Информатика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355D3C" w:rsidRPr="00A35936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</w:p>
    <w:p w:rsidR="00355D3C" w:rsidRPr="00A35936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A35936">
        <w:rPr>
          <w:rFonts w:ascii="Times New Roman" w:hAnsi="Times New Roman" w:cs="Times New Roman"/>
          <w:b/>
          <w:sz w:val="32"/>
          <w:szCs w:val="32"/>
        </w:rPr>
        <w:t>Задачами Центров являются: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</w:t>
      </w:r>
      <w:r w:rsidR="00CC169B">
        <w:rPr>
          <w:rFonts w:ascii="Times New Roman" w:hAnsi="Times New Roman" w:cs="Times New Roman"/>
          <w:sz w:val="32"/>
          <w:szCs w:val="32"/>
        </w:rPr>
        <w:t xml:space="preserve"> предметным областям «Физика</w:t>
      </w:r>
      <w:r w:rsidRPr="002E02CE">
        <w:rPr>
          <w:rFonts w:ascii="Times New Roman" w:hAnsi="Times New Roman" w:cs="Times New Roman"/>
          <w:sz w:val="32"/>
          <w:szCs w:val="32"/>
        </w:rPr>
        <w:t>», «</w:t>
      </w:r>
      <w:r w:rsidR="00CC169B">
        <w:rPr>
          <w:rFonts w:ascii="Times New Roman" w:hAnsi="Times New Roman" w:cs="Times New Roman"/>
          <w:sz w:val="32"/>
          <w:szCs w:val="32"/>
        </w:rPr>
        <w:t>Информатика</w:t>
      </w:r>
      <w:r w:rsidRPr="002E02CE">
        <w:rPr>
          <w:rFonts w:ascii="Times New Roman" w:hAnsi="Times New Roman" w:cs="Times New Roman"/>
          <w:sz w:val="32"/>
          <w:szCs w:val="32"/>
        </w:rPr>
        <w:t>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</w:t>
      </w:r>
      <w:r>
        <w:rPr>
          <w:rFonts w:ascii="Times New Roman" w:hAnsi="Times New Roman" w:cs="Times New Roman"/>
          <w:sz w:val="32"/>
          <w:szCs w:val="32"/>
        </w:rPr>
        <w:t xml:space="preserve"> профиля</w:t>
      </w:r>
      <w:r w:rsidRPr="002E02CE">
        <w:rPr>
          <w:rFonts w:ascii="Times New Roman" w:hAnsi="Times New Roman" w:cs="Times New Roman"/>
          <w:sz w:val="32"/>
          <w:szCs w:val="32"/>
        </w:rPr>
        <w:t xml:space="preserve"> во внеурочное время, в том числе с использованием дистанционных форм обучения и сетевого партнерства.</w:t>
      </w:r>
      <w:proofErr w:type="gramEnd"/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Создание оптимальных условий для учащихся по усвоению основных знаний по предметам.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Обеспечение необходимых условий для сильных и слабых учащихся по усвоению знаний.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Возможность получения дополнительных занятий для учащихся по усвоению знаний.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</w:t>
      </w:r>
      <w:r>
        <w:rPr>
          <w:rFonts w:ascii="Times New Roman" w:hAnsi="Times New Roman" w:cs="Times New Roman"/>
          <w:sz w:val="32"/>
          <w:szCs w:val="32"/>
        </w:rPr>
        <w:t xml:space="preserve">е оптимальных условий для применения </w:t>
      </w:r>
      <w:r w:rsidRPr="002E02CE">
        <w:rPr>
          <w:rFonts w:ascii="Times New Roman" w:hAnsi="Times New Roman" w:cs="Times New Roman"/>
          <w:sz w:val="32"/>
          <w:szCs w:val="32"/>
        </w:rPr>
        <w:t>наиболее эффективных методов и приѐмов на уроках, на внеклассных занятиях.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Создание условий для индивидуальной работы каждого ученика.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A35936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A35936">
        <w:rPr>
          <w:rFonts w:ascii="Times New Roman" w:hAnsi="Times New Roman" w:cs="Times New Roman"/>
          <w:b/>
          <w:sz w:val="32"/>
          <w:szCs w:val="32"/>
        </w:rPr>
        <w:t>Функции Центра: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Участие в реализации основных общеобразовательных программ в части предметных областей «</w:t>
      </w:r>
      <w:r w:rsidR="00CC169B">
        <w:rPr>
          <w:rFonts w:ascii="Times New Roman" w:hAnsi="Times New Roman" w:cs="Times New Roman"/>
          <w:sz w:val="32"/>
          <w:szCs w:val="32"/>
        </w:rPr>
        <w:t>Физика</w:t>
      </w:r>
      <w:r w:rsidRPr="002E02CE">
        <w:rPr>
          <w:rFonts w:ascii="Times New Roman" w:hAnsi="Times New Roman" w:cs="Times New Roman"/>
          <w:sz w:val="32"/>
          <w:szCs w:val="32"/>
        </w:rPr>
        <w:t>», «</w:t>
      </w:r>
      <w:r w:rsidR="00CC169B">
        <w:rPr>
          <w:rFonts w:ascii="Times New Roman" w:hAnsi="Times New Roman" w:cs="Times New Roman"/>
          <w:sz w:val="32"/>
          <w:szCs w:val="32"/>
        </w:rPr>
        <w:t>Информатика</w:t>
      </w:r>
      <w:r w:rsidRPr="002E02CE">
        <w:rPr>
          <w:rFonts w:ascii="Times New Roman" w:hAnsi="Times New Roman" w:cs="Times New Roman"/>
          <w:sz w:val="32"/>
          <w:szCs w:val="32"/>
        </w:rPr>
        <w:t>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 xml:space="preserve">Реализация </w:t>
      </w:r>
      <w:proofErr w:type="spellStart"/>
      <w:r w:rsidRPr="002E02CE">
        <w:rPr>
          <w:rFonts w:ascii="Times New Roman" w:hAnsi="Times New Roman" w:cs="Times New Roman"/>
          <w:sz w:val="32"/>
          <w:szCs w:val="32"/>
        </w:rPr>
        <w:t>разно</w:t>
      </w:r>
      <w:r>
        <w:rPr>
          <w:rFonts w:ascii="Times New Roman" w:hAnsi="Times New Roman" w:cs="Times New Roman"/>
          <w:sz w:val="32"/>
          <w:szCs w:val="32"/>
        </w:rPr>
        <w:t>уровневых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дополнительных </w:t>
      </w:r>
      <w:r w:rsidRPr="002E02CE">
        <w:rPr>
          <w:rFonts w:ascii="Times New Roman" w:hAnsi="Times New Roman" w:cs="Times New Roman"/>
          <w:sz w:val="32"/>
          <w:szCs w:val="32"/>
        </w:rPr>
        <w:t>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Внедрение сетевых форм реализации программ дополнительного образования.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 </w:t>
      </w:r>
      <w:r w:rsidRPr="002E02CE">
        <w:rPr>
          <w:rFonts w:ascii="Times New Roman" w:hAnsi="Times New Roman" w:cs="Times New Roman"/>
          <w:sz w:val="32"/>
          <w:szCs w:val="32"/>
        </w:rPr>
        <w:t>Организация внеурочной деятельности в каникулярный период,</w:t>
      </w:r>
      <w:r w:rsidR="00CC169B">
        <w:rPr>
          <w:rFonts w:ascii="Times New Roman" w:hAnsi="Times New Roman" w:cs="Times New Roman"/>
          <w:sz w:val="32"/>
          <w:szCs w:val="32"/>
        </w:rPr>
        <w:t xml:space="preserve"> </w:t>
      </w:r>
      <w:r w:rsidRPr="002E02CE">
        <w:rPr>
          <w:rFonts w:ascii="Times New Roman" w:hAnsi="Times New Roman" w:cs="Times New Roman"/>
          <w:sz w:val="32"/>
          <w:szCs w:val="32"/>
        </w:rPr>
        <w:t>разработка соответствующих образовательных программ, в том числе для пришкольных лагерей.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Содействие развитию шахматного образования.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Вовлечение обучающихся и педагогов в проектную деятельность.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 xml:space="preserve">общеобразовательные программы цифрового, естественнонаучного, технического, гуманитарного и </w:t>
      </w:r>
      <w:proofErr w:type="spellStart"/>
      <w:r w:rsidRPr="002E02CE">
        <w:rPr>
          <w:rFonts w:ascii="Times New Roman" w:hAnsi="Times New Roman" w:cs="Times New Roman"/>
          <w:sz w:val="32"/>
          <w:szCs w:val="32"/>
        </w:rPr>
        <w:t>социокультурного</w:t>
      </w:r>
      <w:proofErr w:type="spellEnd"/>
      <w:r w:rsidRPr="002E02CE">
        <w:rPr>
          <w:rFonts w:ascii="Times New Roman" w:hAnsi="Times New Roman" w:cs="Times New Roman"/>
          <w:sz w:val="32"/>
          <w:szCs w:val="32"/>
        </w:rPr>
        <w:t xml:space="preserve"> профилей.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Реализация мероприятий по информированию и просвещению населения в области цифровых и гуманитарных компетенций.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E02CE">
        <w:rPr>
          <w:rFonts w:ascii="Times New Roman" w:hAnsi="Times New Roman" w:cs="Times New Roman"/>
          <w:sz w:val="32"/>
          <w:szCs w:val="32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02CE">
        <w:rPr>
          <w:rFonts w:ascii="Times New Roman" w:hAnsi="Times New Roman" w:cs="Times New Roman"/>
          <w:sz w:val="32"/>
          <w:szCs w:val="32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3219F0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</w:p>
    <w:p w:rsidR="00355D3C" w:rsidRPr="003219F0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3219F0">
        <w:rPr>
          <w:rFonts w:ascii="Times New Roman" w:hAnsi="Times New Roman" w:cs="Times New Roman"/>
          <w:b/>
          <w:sz w:val="32"/>
          <w:szCs w:val="32"/>
        </w:rPr>
        <w:lastRenderedPageBreak/>
        <w:t>Паспорт учебного кабинета Точки Роста.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E02CE">
        <w:rPr>
          <w:rFonts w:ascii="Times New Roman" w:hAnsi="Times New Roman" w:cs="Times New Roman"/>
          <w:sz w:val="32"/>
          <w:szCs w:val="32"/>
        </w:rPr>
        <w:t>1.</w:t>
      </w:r>
      <w:r w:rsidRPr="002E02CE">
        <w:rPr>
          <w:rFonts w:ascii="Times New Roman" w:hAnsi="Times New Roman" w:cs="Times New Roman"/>
          <w:sz w:val="32"/>
          <w:szCs w:val="32"/>
        </w:rPr>
        <w:tab/>
        <w:t xml:space="preserve">Ф. И. О. заведующего кабинетом: </w:t>
      </w:r>
      <w:r w:rsidR="00CC169B">
        <w:rPr>
          <w:rFonts w:ascii="Times New Roman" w:hAnsi="Times New Roman" w:cs="Times New Roman"/>
          <w:sz w:val="32"/>
          <w:szCs w:val="32"/>
        </w:rPr>
        <w:t>Захарова И.В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Освещение: лампы дневного света, естественное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Отопление: центральное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Классы, для которых оборудован кабинет: для учащихся</w:t>
      </w: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>Ф.И.О. учителей, работаю</w:t>
      </w:r>
      <w:r w:rsidR="00CC169B">
        <w:rPr>
          <w:rFonts w:ascii="Times New Roman" w:hAnsi="Times New Roman" w:cs="Times New Roman"/>
          <w:sz w:val="32"/>
          <w:szCs w:val="32"/>
        </w:rPr>
        <w:t>щих в кабинете: Захарова И.В.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2E02CE">
        <w:rPr>
          <w:rFonts w:ascii="Times New Roman" w:hAnsi="Times New Roman" w:cs="Times New Roman"/>
          <w:sz w:val="32"/>
          <w:szCs w:val="32"/>
        </w:rPr>
        <w:t>.</w:t>
      </w:r>
      <w:r w:rsidRPr="002E02CE">
        <w:rPr>
          <w:rFonts w:ascii="Times New Roman" w:hAnsi="Times New Roman" w:cs="Times New Roman"/>
          <w:sz w:val="32"/>
          <w:szCs w:val="32"/>
        </w:rPr>
        <w:tab/>
        <w:t xml:space="preserve">Число посадочных мест: </w:t>
      </w:r>
      <w:r>
        <w:rPr>
          <w:rFonts w:ascii="Times New Roman" w:hAnsi="Times New Roman" w:cs="Times New Roman"/>
          <w:sz w:val="32"/>
          <w:szCs w:val="32"/>
        </w:rPr>
        <w:t>14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355D3C" w:rsidRDefault="00355D3C" w:rsidP="00355D3C">
      <w:pPr>
        <w:pStyle w:val="1"/>
        <w:ind w:left="967"/>
        <w:rPr>
          <w:sz w:val="24"/>
          <w:szCs w:val="24"/>
        </w:rPr>
      </w:pPr>
    </w:p>
    <w:p w:rsidR="00CC169B" w:rsidRDefault="00CC169B" w:rsidP="00355D3C">
      <w:pPr>
        <w:pStyle w:val="1"/>
        <w:ind w:left="967"/>
        <w:rPr>
          <w:sz w:val="28"/>
          <w:szCs w:val="28"/>
        </w:rPr>
      </w:pPr>
    </w:p>
    <w:p w:rsidR="00CC169B" w:rsidRDefault="00CC169B" w:rsidP="00355D3C">
      <w:pPr>
        <w:pStyle w:val="1"/>
        <w:ind w:left="967"/>
        <w:rPr>
          <w:sz w:val="28"/>
          <w:szCs w:val="28"/>
        </w:rPr>
      </w:pPr>
    </w:p>
    <w:p w:rsidR="00355D3C" w:rsidRPr="002C527F" w:rsidRDefault="00355D3C" w:rsidP="00355D3C">
      <w:pPr>
        <w:pStyle w:val="1"/>
        <w:ind w:left="967"/>
        <w:rPr>
          <w:sz w:val="28"/>
          <w:szCs w:val="28"/>
        </w:rPr>
      </w:pPr>
      <w:r w:rsidRPr="002C527F">
        <w:rPr>
          <w:sz w:val="28"/>
          <w:szCs w:val="28"/>
        </w:rPr>
        <w:lastRenderedPageBreak/>
        <w:t>План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работы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кабинета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на</w:t>
      </w:r>
      <w:r w:rsidRPr="002C527F">
        <w:rPr>
          <w:spacing w:val="-2"/>
          <w:sz w:val="28"/>
          <w:szCs w:val="28"/>
        </w:rPr>
        <w:t xml:space="preserve"> </w:t>
      </w:r>
      <w:r w:rsidR="004B3693">
        <w:rPr>
          <w:sz w:val="28"/>
          <w:szCs w:val="28"/>
        </w:rPr>
        <w:t>2024</w:t>
      </w:r>
      <w:r w:rsidRPr="002C527F">
        <w:rPr>
          <w:sz w:val="28"/>
          <w:szCs w:val="28"/>
        </w:rPr>
        <w:t xml:space="preserve"> -202</w:t>
      </w:r>
      <w:r w:rsidR="004B3693">
        <w:rPr>
          <w:sz w:val="28"/>
          <w:szCs w:val="28"/>
        </w:rPr>
        <w:t>5</w:t>
      </w:r>
      <w:r w:rsidRPr="002C527F">
        <w:rPr>
          <w:spacing w:val="-3"/>
          <w:sz w:val="28"/>
          <w:szCs w:val="28"/>
        </w:rPr>
        <w:t xml:space="preserve"> </w:t>
      </w:r>
      <w:r w:rsidRPr="002C527F">
        <w:rPr>
          <w:sz w:val="28"/>
          <w:szCs w:val="28"/>
        </w:rPr>
        <w:t>учебный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год.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"/>
        <w:gridCol w:w="6988"/>
        <w:gridCol w:w="1440"/>
      </w:tblGrid>
      <w:tr w:rsidR="00355D3C" w:rsidRPr="00A10F36" w:rsidTr="00B417E1">
        <w:trPr>
          <w:trHeight w:val="321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№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2470" w:right="2462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Что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планируется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сроки</w:t>
            </w:r>
          </w:p>
        </w:tc>
      </w:tr>
      <w:tr w:rsidR="00355D3C" w:rsidRPr="00A10F36" w:rsidTr="00B417E1">
        <w:trPr>
          <w:trHeight w:val="645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Подготовка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новому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учебному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году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355D3C" w:rsidRPr="00A10F36" w:rsidTr="00B417E1">
        <w:trPr>
          <w:trHeight w:val="321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Составление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плана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работы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355D3C" w:rsidRPr="00A10F36" w:rsidTr="00B417E1">
        <w:trPr>
          <w:trHeight w:val="323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Изготовление</w:t>
            </w:r>
            <w:r w:rsidRPr="00A10F36">
              <w:rPr>
                <w:spacing w:val="-7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картотеки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учебного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Сентябрь</w:t>
            </w:r>
          </w:p>
        </w:tc>
      </w:tr>
      <w:tr w:rsidR="00355D3C" w:rsidRPr="00A10F36" w:rsidTr="00B417E1">
        <w:trPr>
          <w:trHeight w:val="321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Оформление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паспорта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355D3C" w:rsidRPr="00A10F36" w:rsidTr="00B417E1">
        <w:trPr>
          <w:trHeight w:val="966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Разработка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наглядной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документации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10F36">
              <w:rPr>
                <w:sz w:val="24"/>
                <w:szCs w:val="24"/>
              </w:rPr>
              <w:t>в</w:t>
            </w:r>
            <w:proofErr w:type="gramEnd"/>
          </w:p>
          <w:p w:rsidR="00355D3C" w:rsidRPr="00A10F36" w:rsidRDefault="00355D3C" w:rsidP="00B417E1">
            <w:pPr>
              <w:pStyle w:val="TableParagraph"/>
              <w:spacing w:line="322" w:lineRule="exact"/>
              <w:ind w:left="108" w:right="646"/>
              <w:rPr>
                <w:sz w:val="24"/>
                <w:szCs w:val="24"/>
              </w:rPr>
            </w:pPr>
            <w:proofErr w:type="gramStart"/>
            <w:r w:rsidRPr="00A10F36">
              <w:rPr>
                <w:sz w:val="24"/>
                <w:szCs w:val="24"/>
              </w:rPr>
              <w:t>соответствии</w:t>
            </w:r>
            <w:proofErr w:type="gramEnd"/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Санитарными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нормами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правилами</w:t>
            </w:r>
            <w:r w:rsidRPr="00A10F36">
              <w:rPr>
                <w:spacing w:val="-67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(проветривание,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пожарная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безопасность)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Октябрь</w:t>
            </w:r>
          </w:p>
        </w:tc>
      </w:tr>
      <w:tr w:rsidR="00355D3C" w:rsidRPr="00A10F36" w:rsidTr="00B417E1">
        <w:trPr>
          <w:trHeight w:val="643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Обновление</w:t>
            </w:r>
            <w:r w:rsidRPr="00A10F36">
              <w:rPr>
                <w:spacing w:val="-5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информации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информационном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стенде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 течение</w:t>
            </w:r>
          </w:p>
          <w:p w:rsidR="00355D3C" w:rsidRPr="00A10F36" w:rsidRDefault="00355D3C" w:rsidP="00B417E1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года</w:t>
            </w:r>
          </w:p>
        </w:tc>
      </w:tr>
      <w:tr w:rsidR="00355D3C" w:rsidRPr="00A10F36" w:rsidTr="00B417E1">
        <w:trPr>
          <w:trHeight w:val="642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Обновление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дидактического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материала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в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соответствие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10F36">
              <w:rPr>
                <w:sz w:val="24"/>
                <w:szCs w:val="24"/>
              </w:rPr>
              <w:t>с</w:t>
            </w:r>
            <w:proofErr w:type="gramEnd"/>
          </w:p>
          <w:p w:rsidR="00355D3C" w:rsidRPr="00A10F36" w:rsidRDefault="00355D3C" w:rsidP="00B417E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программой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 течение</w:t>
            </w:r>
          </w:p>
          <w:p w:rsidR="00355D3C" w:rsidRPr="00A10F36" w:rsidRDefault="00355D3C" w:rsidP="00B417E1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года</w:t>
            </w:r>
          </w:p>
        </w:tc>
      </w:tr>
      <w:tr w:rsidR="00355D3C" w:rsidRPr="00A10F36" w:rsidTr="00B417E1">
        <w:trPr>
          <w:trHeight w:val="323"/>
        </w:trPr>
        <w:tc>
          <w:tcPr>
            <w:tcW w:w="482" w:type="dxa"/>
          </w:tcPr>
          <w:p w:rsidR="00355D3C" w:rsidRPr="00A10F36" w:rsidRDefault="00355D3C" w:rsidP="00B417E1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:rsidR="00355D3C" w:rsidRPr="00A10F36" w:rsidRDefault="00355D3C" w:rsidP="00B417E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Подведение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итогов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работы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</w:p>
        </w:tc>
        <w:tc>
          <w:tcPr>
            <w:tcW w:w="1440" w:type="dxa"/>
          </w:tcPr>
          <w:p w:rsidR="00355D3C" w:rsidRPr="00A10F36" w:rsidRDefault="00355D3C" w:rsidP="00B417E1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Июнь</w:t>
            </w:r>
          </w:p>
        </w:tc>
      </w:tr>
    </w:tbl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C527F" w:rsidRDefault="00355D3C" w:rsidP="0035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7F">
        <w:rPr>
          <w:rFonts w:ascii="Times New Roman" w:hAnsi="Times New Roman" w:cs="Times New Roman"/>
          <w:b/>
          <w:sz w:val="28"/>
          <w:szCs w:val="28"/>
        </w:rPr>
        <w:t>Перечень оборудования кабинета</w:t>
      </w:r>
    </w:p>
    <w:p w:rsidR="00355D3C" w:rsidRPr="002C527F" w:rsidRDefault="00355D3C" w:rsidP="0035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7F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  <w:r w:rsidR="00057550">
        <w:rPr>
          <w:rFonts w:ascii="Times New Roman" w:hAnsi="Times New Roman" w:cs="Times New Roman"/>
          <w:b/>
          <w:sz w:val="28"/>
          <w:szCs w:val="28"/>
        </w:rPr>
        <w:t>(физика, информатика, математика)</w:t>
      </w:r>
    </w:p>
    <w:p w:rsidR="00355D3C" w:rsidRPr="002C527F" w:rsidRDefault="00355D3C" w:rsidP="00355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405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900"/>
        <w:gridCol w:w="1032"/>
      </w:tblGrid>
      <w:tr w:rsidR="00CC169B" w:rsidRPr="00A10F36" w:rsidTr="000035FD">
        <w:trPr>
          <w:trHeight w:val="645"/>
        </w:trPr>
        <w:tc>
          <w:tcPr>
            <w:tcW w:w="735" w:type="dxa"/>
            <w:tcBorders>
              <w:left w:val="nil"/>
            </w:tcBorders>
          </w:tcPr>
          <w:p w:rsidR="00CC169B" w:rsidRPr="00A10F36" w:rsidRDefault="00CC169B" w:rsidP="000035FD">
            <w:pPr>
              <w:pStyle w:val="TableParagraph"/>
              <w:ind w:left="181" w:right="153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10F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0F36">
              <w:rPr>
                <w:sz w:val="24"/>
                <w:szCs w:val="24"/>
              </w:rPr>
              <w:t>/</w:t>
            </w:r>
          </w:p>
          <w:p w:rsidR="00CC169B" w:rsidRPr="00A10F36" w:rsidRDefault="00CC169B" w:rsidP="000035FD">
            <w:pPr>
              <w:pStyle w:val="TableParagraph"/>
              <w:spacing w:line="311" w:lineRule="exact"/>
              <w:ind w:left="3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10F3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CC169B" w:rsidRPr="00A10F36" w:rsidRDefault="00CC169B" w:rsidP="000035FD">
            <w:pPr>
              <w:pStyle w:val="TableParagraph"/>
              <w:spacing w:before="153" w:line="240" w:lineRule="auto"/>
              <w:ind w:left="2365" w:right="2355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Наименование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имущества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CC169B" w:rsidRPr="00A10F36" w:rsidRDefault="00CC169B" w:rsidP="000035FD">
            <w:pPr>
              <w:pStyle w:val="TableParagraph"/>
              <w:ind w:left="208" w:right="209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Кол-</w:t>
            </w:r>
          </w:p>
          <w:p w:rsidR="00CC169B" w:rsidRPr="00A10F36" w:rsidRDefault="00CC169B" w:rsidP="000035FD">
            <w:pPr>
              <w:pStyle w:val="TableParagraph"/>
              <w:spacing w:line="311" w:lineRule="exact"/>
              <w:ind w:left="208" w:right="208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во</w:t>
            </w:r>
          </w:p>
        </w:tc>
      </w:tr>
      <w:tr w:rsidR="00CC169B" w:rsidRPr="00A10F36" w:rsidTr="000035FD">
        <w:trPr>
          <w:trHeight w:val="287"/>
        </w:trPr>
        <w:tc>
          <w:tcPr>
            <w:tcW w:w="735" w:type="dxa"/>
            <w:tcBorders>
              <w:left w:val="nil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0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0F36">
              <w:rPr>
                <w:rFonts w:ascii="Times New Roman" w:hAnsi="Times New Roman"/>
                <w:sz w:val="24"/>
                <w:szCs w:val="24"/>
              </w:rPr>
              <w:t xml:space="preserve">Цифровая лаборатория по </w:t>
            </w:r>
            <w:r>
              <w:rPr>
                <w:rFonts w:ascii="Times New Roman" w:hAnsi="Times New Roman"/>
                <w:sz w:val="24"/>
                <w:szCs w:val="24"/>
              </w:rPr>
              <w:t>физике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169B" w:rsidRPr="00A10F36" w:rsidTr="000035FD">
        <w:trPr>
          <w:trHeight w:val="406"/>
        </w:trPr>
        <w:tc>
          <w:tcPr>
            <w:tcW w:w="735" w:type="dxa"/>
            <w:tcBorders>
              <w:left w:val="nil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0F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CC169B" w:rsidRPr="00A10F36" w:rsidRDefault="00CC169B" w:rsidP="00CC16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 по физике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RELEON</w:t>
            </w:r>
            <w:r w:rsidRPr="006C37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69B" w:rsidRPr="00A10F36" w:rsidTr="000035FD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0F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оборудования для выполнения экспериментальных заданий по физике.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169B" w:rsidRPr="00A10F36" w:rsidTr="000035FD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CC169B" w:rsidRPr="00CC169B" w:rsidRDefault="00CC169B" w:rsidP="000035F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CC169B" w:rsidRPr="00CC169B" w:rsidRDefault="00CC169B" w:rsidP="000035F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6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Ноутбук 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CC169B" w:rsidRPr="00A10F36" w:rsidRDefault="00CC169B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3693" w:rsidRPr="00A10F36" w:rsidTr="00806FDD">
        <w:trPr>
          <w:trHeight w:val="562"/>
        </w:trPr>
        <w:tc>
          <w:tcPr>
            <w:tcW w:w="9667" w:type="dxa"/>
            <w:gridSpan w:val="3"/>
            <w:tcBorders>
              <w:left w:val="nil"/>
            </w:tcBorders>
          </w:tcPr>
          <w:p w:rsidR="004B3693" w:rsidRDefault="004B3693" w:rsidP="000035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3693" w:rsidRDefault="004B3693" w:rsidP="004B36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по программе «Цифровая образовательная среда»</w:t>
            </w:r>
          </w:p>
        </w:tc>
      </w:tr>
      <w:tr w:rsidR="004B3693" w:rsidRPr="00A10F36" w:rsidTr="000035FD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Интерактивный комплекс с вычислительным блоком.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B3693" w:rsidRPr="00A10F36" w:rsidTr="000035FD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мобильная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B3693" w:rsidRPr="00A10F36" w:rsidTr="000035FD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Видеокамера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B3693" w:rsidRPr="00A10F36" w:rsidTr="000035FD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4B3693" w:rsidRPr="00A10F36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Принтер, сканер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4B3693" w:rsidRPr="00A10F36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693" w:rsidRPr="00A10F36" w:rsidTr="000035FD">
        <w:trPr>
          <w:trHeight w:val="270"/>
        </w:trPr>
        <w:tc>
          <w:tcPr>
            <w:tcW w:w="735" w:type="dxa"/>
            <w:tcBorders>
              <w:left w:val="nil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Ноутбук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:rsidR="004B3693" w:rsidRDefault="004B3693" w:rsidP="004B3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C527F" w:rsidRDefault="00355D3C" w:rsidP="00355D3C">
      <w:pPr>
        <w:pStyle w:val="2"/>
        <w:spacing w:before="69"/>
        <w:ind w:left="243"/>
        <w:rPr>
          <w:rFonts w:ascii="Times New Roman" w:hAnsi="Times New Roman" w:cs="Times New Roman"/>
          <w:sz w:val="28"/>
          <w:szCs w:val="28"/>
        </w:rPr>
      </w:pPr>
      <w:r w:rsidRPr="002C527F">
        <w:rPr>
          <w:rFonts w:ascii="Times New Roman" w:hAnsi="Times New Roman" w:cs="Times New Roman"/>
          <w:sz w:val="28"/>
          <w:szCs w:val="28"/>
        </w:rPr>
        <w:t>Правила</w:t>
      </w:r>
      <w:r w:rsidRPr="002C52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527F">
        <w:rPr>
          <w:rFonts w:ascii="Times New Roman" w:hAnsi="Times New Roman" w:cs="Times New Roman"/>
          <w:sz w:val="28"/>
          <w:szCs w:val="28"/>
        </w:rPr>
        <w:t>пользования</w:t>
      </w:r>
      <w:r w:rsidRPr="002C52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527F">
        <w:rPr>
          <w:rFonts w:ascii="Times New Roman" w:hAnsi="Times New Roman" w:cs="Times New Roman"/>
          <w:sz w:val="28"/>
          <w:szCs w:val="28"/>
        </w:rPr>
        <w:t>кабинетом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97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Кабинет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открывать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за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15 минут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до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начала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занятий.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97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lastRenderedPageBreak/>
        <w:t>Учащиеся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находятся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в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кабинете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только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в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сменной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обуви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и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без</w:t>
      </w:r>
      <w:r w:rsidRPr="002C527F">
        <w:rPr>
          <w:spacing w:val="-2"/>
          <w:sz w:val="28"/>
          <w:szCs w:val="28"/>
        </w:rPr>
        <w:t xml:space="preserve">  </w:t>
      </w:r>
      <w:r w:rsidRPr="002C527F">
        <w:rPr>
          <w:sz w:val="28"/>
          <w:szCs w:val="28"/>
        </w:rPr>
        <w:t>верхней</w:t>
      </w:r>
      <w:r w:rsidRPr="002C527F">
        <w:rPr>
          <w:spacing w:val="-67"/>
          <w:sz w:val="28"/>
          <w:szCs w:val="28"/>
        </w:rPr>
        <w:t xml:space="preserve">         </w:t>
      </w:r>
      <w:r w:rsidRPr="002C527F">
        <w:rPr>
          <w:sz w:val="28"/>
          <w:szCs w:val="28"/>
        </w:rPr>
        <w:t xml:space="preserve"> одежды.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97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Учащиеся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находятся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в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кабинете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только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в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присутствии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преподавателя.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14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Кабинет</w:t>
      </w:r>
      <w:r w:rsidRPr="002C527F">
        <w:rPr>
          <w:spacing w:val="-7"/>
          <w:sz w:val="28"/>
          <w:szCs w:val="28"/>
        </w:rPr>
        <w:t xml:space="preserve"> </w:t>
      </w:r>
      <w:r w:rsidRPr="002C527F">
        <w:rPr>
          <w:sz w:val="28"/>
          <w:szCs w:val="28"/>
        </w:rPr>
        <w:t>проветривать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каждую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перемену.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14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Проводить уборку рабочего места учащимися после каждого урока и</w:t>
      </w:r>
      <w:r w:rsidRPr="002C527F">
        <w:rPr>
          <w:spacing w:val="-67"/>
          <w:sz w:val="28"/>
          <w:szCs w:val="28"/>
        </w:rPr>
        <w:t xml:space="preserve"> </w:t>
      </w:r>
      <w:r w:rsidRPr="002C527F">
        <w:rPr>
          <w:sz w:val="28"/>
          <w:szCs w:val="28"/>
        </w:rPr>
        <w:t>внеклассного мероприятия.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Проводить</w:t>
      </w:r>
      <w:r w:rsidRPr="002C527F">
        <w:rPr>
          <w:spacing w:val="-3"/>
          <w:sz w:val="28"/>
          <w:szCs w:val="28"/>
        </w:rPr>
        <w:t xml:space="preserve"> </w:t>
      </w:r>
      <w:r w:rsidRPr="002C527F">
        <w:rPr>
          <w:sz w:val="28"/>
          <w:szCs w:val="28"/>
        </w:rPr>
        <w:t>генеральную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уборку</w:t>
      </w:r>
      <w:r w:rsidRPr="002C527F">
        <w:rPr>
          <w:spacing w:val="-6"/>
          <w:sz w:val="28"/>
          <w:szCs w:val="28"/>
        </w:rPr>
        <w:t xml:space="preserve"> </w:t>
      </w:r>
      <w:r w:rsidRPr="002C527F">
        <w:rPr>
          <w:sz w:val="28"/>
          <w:szCs w:val="28"/>
        </w:rPr>
        <w:t>в</w:t>
      </w:r>
      <w:r w:rsidRPr="002C527F">
        <w:rPr>
          <w:spacing w:val="-3"/>
          <w:sz w:val="28"/>
          <w:szCs w:val="28"/>
        </w:rPr>
        <w:t xml:space="preserve"> </w:t>
      </w:r>
      <w:r w:rsidRPr="002C527F">
        <w:rPr>
          <w:sz w:val="28"/>
          <w:szCs w:val="28"/>
        </w:rPr>
        <w:t>конце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каждой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четверти.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На</w:t>
      </w:r>
      <w:r w:rsidRPr="002C527F">
        <w:rPr>
          <w:spacing w:val="-3"/>
          <w:sz w:val="28"/>
          <w:szCs w:val="28"/>
        </w:rPr>
        <w:t xml:space="preserve"> </w:t>
      </w:r>
      <w:r w:rsidRPr="002C527F">
        <w:rPr>
          <w:sz w:val="28"/>
          <w:szCs w:val="28"/>
        </w:rPr>
        <w:t>первом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занятии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в</w:t>
      </w:r>
      <w:r w:rsidRPr="002C527F">
        <w:rPr>
          <w:spacing w:val="-4"/>
          <w:sz w:val="28"/>
          <w:szCs w:val="28"/>
        </w:rPr>
        <w:t xml:space="preserve"> </w:t>
      </w:r>
      <w:r w:rsidRPr="002C527F">
        <w:rPr>
          <w:sz w:val="28"/>
          <w:szCs w:val="28"/>
        </w:rPr>
        <w:t>кабинете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учащиеся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знакомятся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с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инструкцией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по</w:t>
      </w:r>
      <w:r w:rsidRPr="002C527F">
        <w:rPr>
          <w:spacing w:val="-67"/>
          <w:sz w:val="28"/>
          <w:szCs w:val="28"/>
        </w:rPr>
        <w:t xml:space="preserve"> </w:t>
      </w:r>
      <w:r w:rsidRPr="002C527F">
        <w:rPr>
          <w:sz w:val="28"/>
          <w:szCs w:val="28"/>
        </w:rPr>
        <w:t>охране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труда.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До начала занятий учащиеся проверяют состояние своих рабочих мест</w:t>
      </w:r>
      <w:r w:rsidRPr="002C527F">
        <w:rPr>
          <w:spacing w:val="-67"/>
          <w:sz w:val="28"/>
          <w:szCs w:val="28"/>
        </w:rPr>
        <w:t xml:space="preserve"> </w:t>
      </w:r>
      <w:r w:rsidRPr="002C527F">
        <w:rPr>
          <w:sz w:val="28"/>
          <w:szCs w:val="28"/>
        </w:rPr>
        <w:t>и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о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выявленных</w:t>
      </w:r>
      <w:r w:rsidRPr="002C527F">
        <w:rPr>
          <w:spacing w:val="1"/>
          <w:sz w:val="28"/>
          <w:szCs w:val="28"/>
        </w:rPr>
        <w:t xml:space="preserve"> </w:t>
      </w:r>
      <w:r w:rsidRPr="002C527F">
        <w:rPr>
          <w:sz w:val="28"/>
          <w:szCs w:val="28"/>
        </w:rPr>
        <w:t>неполадках</w:t>
      </w:r>
      <w:r w:rsidRPr="002C527F">
        <w:rPr>
          <w:spacing w:val="-3"/>
          <w:sz w:val="28"/>
          <w:szCs w:val="28"/>
        </w:rPr>
        <w:t xml:space="preserve"> </w:t>
      </w:r>
      <w:r w:rsidRPr="002C527F">
        <w:rPr>
          <w:sz w:val="28"/>
          <w:szCs w:val="28"/>
        </w:rPr>
        <w:t>срочно</w:t>
      </w:r>
      <w:r w:rsidRPr="002C527F">
        <w:rPr>
          <w:spacing w:val="1"/>
          <w:sz w:val="28"/>
          <w:szCs w:val="28"/>
        </w:rPr>
        <w:t xml:space="preserve"> </w:t>
      </w:r>
      <w:r w:rsidRPr="002C527F">
        <w:rPr>
          <w:sz w:val="28"/>
          <w:szCs w:val="28"/>
        </w:rPr>
        <w:t>сообщают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учителю.</w:t>
      </w:r>
    </w:p>
    <w:p w:rsidR="00355D3C" w:rsidRPr="002C527F" w:rsidRDefault="00355D3C" w:rsidP="00355D3C">
      <w:pPr>
        <w:pStyle w:val="a6"/>
        <w:numPr>
          <w:ilvl w:val="0"/>
          <w:numId w:val="1"/>
        </w:numPr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Учащиеся приступают к работе на компьютере только после</w:t>
      </w:r>
      <w:r w:rsidRPr="002C527F">
        <w:rPr>
          <w:spacing w:val="-67"/>
          <w:sz w:val="28"/>
          <w:szCs w:val="28"/>
        </w:rPr>
        <w:t xml:space="preserve"> </w:t>
      </w:r>
      <w:r w:rsidRPr="002C527F">
        <w:rPr>
          <w:sz w:val="28"/>
          <w:szCs w:val="28"/>
        </w:rPr>
        <w:t>разрешения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учителя.</w:t>
      </w:r>
    </w:p>
    <w:p w:rsidR="00355D3C" w:rsidRPr="002C527F" w:rsidRDefault="00355D3C" w:rsidP="00355D3C">
      <w:pPr>
        <w:pStyle w:val="a6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 xml:space="preserve">10.В кабинете запрещено использовать </w:t>
      </w:r>
      <w:proofErr w:type="spellStart"/>
      <w:r w:rsidRPr="002C527F">
        <w:rPr>
          <w:sz w:val="28"/>
          <w:szCs w:val="28"/>
        </w:rPr>
        <w:t>флеш-накопители</w:t>
      </w:r>
      <w:proofErr w:type="spellEnd"/>
      <w:r w:rsidRPr="002C527F">
        <w:rPr>
          <w:sz w:val="28"/>
          <w:szCs w:val="28"/>
        </w:rPr>
        <w:t>, С</w:t>
      </w:r>
      <w:proofErr w:type="gramStart"/>
      <w:r w:rsidRPr="002C527F">
        <w:rPr>
          <w:sz w:val="28"/>
          <w:szCs w:val="28"/>
        </w:rPr>
        <w:t>D</w:t>
      </w:r>
      <w:proofErr w:type="gramEnd"/>
      <w:r w:rsidRPr="002C527F">
        <w:rPr>
          <w:sz w:val="28"/>
          <w:szCs w:val="28"/>
        </w:rPr>
        <w:t xml:space="preserve"> -диски без</w:t>
      </w:r>
      <w:r w:rsidRPr="002C527F">
        <w:rPr>
          <w:spacing w:val="-67"/>
          <w:sz w:val="28"/>
          <w:szCs w:val="28"/>
        </w:rPr>
        <w:t xml:space="preserve"> </w:t>
      </w:r>
      <w:r w:rsidRPr="002C527F">
        <w:rPr>
          <w:sz w:val="28"/>
          <w:szCs w:val="28"/>
        </w:rPr>
        <w:t>разрешения учителя. Если такое разрешение получено, то перед</w:t>
      </w:r>
      <w:r w:rsidRPr="002C527F">
        <w:rPr>
          <w:spacing w:val="1"/>
          <w:sz w:val="28"/>
          <w:szCs w:val="28"/>
        </w:rPr>
        <w:t xml:space="preserve"> </w:t>
      </w:r>
      <w:r w:rsidRPr="002C527F">
        <w:rPr>
          <w:sz w:val="28"/>
          <w:szCs w:val="28"/>
        </w:rPr>
        <w:t>работой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необходимо проверить</w:t>
      </w:r>
      <w:r w:rsidRPr="002C527F">
        <w:rPr>
          <w:spacing w:val="-3"/>
          <w:sz w:val="28"/>
          <w:szCs w:val="28"/>
        </w:rPr>
        <w:t xml:space="preserve"> </w:t>
      </w:r>
      <w:r w:rsidRPr="002C527F">
        <w:rPr>
          <w:sz w:val="28"/>
          <w:szCs w:val="28"/>
        </w:rPr>
        <w:t>дискеты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на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ВИРУС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с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помощью антивирусных</w:t>
      </w:r>
      <w:r w:rsidRPr="002C527F">
        <w:rPr>
          <w:spacing w:val="-6"/>
          <w:sz w:val="28"/>
          <w:szCs w:val="28"/>
        </w:rPr>
        <w:t xml:space="preserve"> </w:t>
      </w:r>
      <w:r w:rsidRPr="002C527F">
        <w:rPr>
          <w:sz w:val="28"/>
          <w:szCs w:val="28"/>
        </w:rPr>
        <w:t>программ.</w:t>
      </w:r>
    </w:p>
    <w:p w:rsidR="00355D3C" w:rsidRPr="002C527F" w:rsidRDefault="00355D3C" w:rsidP="00355D3C">
      <w:pPr>
        <w:pStyle w:val="a6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11.Во время занятий учащиеся не покидают свои рабочие места без</w:t>
      </w:r>
      <w:r w:rsidRPr="002C527F">
        <w:rPr>
          <w:spacing w:val="-67"/>
          <w:sz w:val="28"/>
          <w:szCs w:val="28"/>
        </w:rPr>
        <w:t xml:space="preserve"> </w:t>
      </w:r>
      <w:r w:rsidRPr="002C527F">
        <w:rPr>
          <w:sz w:val="28"/>
          <w:szCs w:val="28"/>
        </w:rPr>
        <w:t>разрешения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учителя.</w:t>
      </w:r>
    </w:p>
    <w:p w:rsidR="00355D3C" w:rsidRPr="002C527F" w:rsidRDefault="00355D3C" w:rsidP="00355D3C">
      <w:pPr>
        <w:pStyle w:val="a6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12.Учащиеся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соблюдают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чистоту</w:t>
      </w:r>
      <w:r w:rsidRPr="002C527F">
        <w:rPr>
          <w:spacing w:val="-5"/>
          <w:sz w:val="28"/>
          <w:szCs w:val="28"/>
        </w:rPr>
        <w:t xml:space="preserve"> </w:t>
      </w:r>
      <w:r w:rsidRPr="002C527F">
        <w:rPr>
          <w:sz w:val="28"/>
          <w:szCs w:val="28"/>
        </w:rPr>
        <w:t>и порядок</w:t>
      </w:r>
      <w:r w:rsidRPr="002C527F">
        <w:rPr>
          <w:spacing w:val="-1"/>
          <w:sz w:val="28"/>
          <w:szCs w:val="28"/>
        </w:rPr>
        <w:t xml:space="preserve"> </w:t>
      </w:r>
      <w:r w:rsidRPr="002C527F">
        <w:rPr>
          <w:sz w:val="28"/>
          <w:szCs w:val="28"/>
        </w:rPr>
        <w:t>в</w:t>
      </w:r>
      <w:r w:rsidRPr="002C527F">
        <w:rPr>
          <w:spacing w:val="-3"/>
          <w:sz w:val="28"/>
          <w:szCs w:val="28"/>
        </w:rPr>
        <w:t xml:space="preserve"> </w:t>
      </w:r>
      <w:r w:rsidRPr="002C527F">
        <w:rPr>
          <w:sz w:val="28"/>
          <w:szCs w:val="28"/>
        </w:rPr>
        <w:t>кабинете.</w:t>
      </w:r>
    </w:p>
    <w:p w:rsidR="00355D3C" w:rsidRPr="002C527F" w:rsidRDefault="00355D3C" w:rsidP="00355D3C">
      <w:pPr>
        <w:pStyle w:val="a6"/>
        <w:tabs>
          <w:tab w:val="left" w:pos="1050"/>
        </w:tabs>
        <w:spacing w:before="99"/>
        <w:ind w:left="0" w:hanging="349"/>
        <w:rPr>
          <w:sz w:val="28"/>
          <w:szCs w:val="28"/>
        </w:rPr>
      </w:pPr>
      <w:r w:rsidRPr="002C527F">
        <w:rPr>
          <w:sz w:val="28"/>
          <w:szCs w:val="28"/>
        </w:rPr>
        <w:t>13.Во время каждой перемены учащиеся выходят из кабинета, а кабинет</w:t>
      </w:r>
      <w:r w:rsidRPr="002C527F">
        <w:rPr>
          <w:spacing w:val="-67"/>
          <w:sz w:val="28"/>
          <w:szCs w:val="28"/>
        </w:rPr>
        <w:t xml:space="preserve"> </w:t>
      </w:r>
      <w:r w:rsidRPr="002C527F">
        <w:rPr>
          <w:sz w:val="28"/>
          <w:szCs w:val="28"/>
        </w:rPr>
        <w:t>подлежит</w:t>
      </w:r>
      <w:r w:rsidRPr="002C527F">
        <w:rPr>
          <w:spacing w:val="-2"/>
          <w:sz w:val="28"/>
          <w:szCs w:val="28"/>
        </w:rPr>
        <w:t xml:space="preserve"> </w:t>
      </w:r>
      <w:r w:rsidRPr="002C527F">
        <w:rPr>
          <w:sz w:val="28"/>
          <w:szCs w:val="28"/>
        </w:rPr>
        <w:t>проветриванию.</w:t>
      </w:r>
    </w:p>
    <w:p w:rsidR="00355D3C" w:rsidRDefault="00355D3C" w:rsidP="00355D3C">
      <w:pPr>
        <w:pStyle w:val="2"/>
        <w:spacing w:before="109"/>
        <w:ind w:left="-8"/>
        <w:rPr>
          <w:sz w:val="24"/>
          <w:szCs w:val="24"/>
        </w:rPr>
      </w:pPr>
      <w:r w:rsidRPr="00A10F36">
        <w:rPr>
          <w:sz w:val="24"/>
          <w:szCs w:val="24"/>
        </w:rPr>
        <w:t>Регламентирование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образовательного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процесса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неделю.</w:t>
      </w:r>
    </w:p>
    <w:p w:rsidR="00355D3C" w:rsidRPr="002C527F" w:rsidRDefault="00355D3C" w:rsidP="00355D3C">
      <w:pPr>
        <w:pStyle w:val="2"/>
        <w:spacing w:before="109"/>
        <w:ind w:lef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кабинете  Центра «Точка роста» естественнонаучного направления  устанавливается продолжительность учебной </w:t>
      </w:r>
      <w:r w:rsidRPr="002C527F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2C527F">
        <w:rPr>
          <w:rFonts w:ascii="Times New Roman" w:hAnsi="Times New Roman" w:cs="Times New Roman"/>
          <w:color w:val="000000" w:themeColor="text1"/>
          <w:sz w:val="28"/>
          <w:szCs w:val="28"/>
        </w:rPr>
        <w:t>недели 5</w:t>
      </w:r>
      <w:r w:rsidRPr="002C527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2C527F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903367" w:rsidRDefault="00903367" w:rsidP="00355D3C">
      <w:pPr>
        <w:pStyle w:val="2"/>
        <w:spacing w:before="69"/>
        <w:ind w:left="190"/>
        <w:rPr>
          <w:rFonts w:ascii="Times New Roman" w:hAnsi="Times New Roman" w:cs="Times New Roman"/>
          <w:sz w:val="28"/>
          <w:szCs w:val="28"/>
        </w:rPr>
      </w:pPr>
    </w:p>
    <w:p w:rsidR="00355D3C" w:rsidRDefault="00CC169B" w:rsidP="00355D3C">
      <w:pPr>
        <w:pStyle w:val="2"/>
        <w:spacing w:before="69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кабинета</w:t>
      </w:r>
    </w:p>
    <w:p w:rsidR="00CC169B" w:rsidRPr="00CC169B" w:rsidRDefault="00CC169B" w:rsidP="00CC169B">
      <w:pPr>
        <w:rPr>
          <w:lang w:eastAsia="en-US"/>
        </w:rPr>
      </w:pPr>
    </w:p>
    <w:tbl>
      <w:tblPr>
        <w:tblStyle w:val="a8"/>
        <w:tblW w:w="0" w:type="auto"/>
        <w:tblInd w:w="190" w:type="dxa"/>
        <w:tblLayout w:type="fixed"/>
        <w:tblLook w:val="04A0"/>
      </w:tblPr>
      <w:tblGrid>
        <w:gridCol w:w="472"/>
        <w:gridCol w:w="155"/>
        <w:gridCol w:w="2381"/>
        <w:gridCol w:w="464"/>
        <w:gridCol w:w="2560"/>
        <w:gridCol w:w="549"/>
        <w:gridCol w:w="197"/>
        <w:gridCol w:w="2603"/>
      </w:tblGrid>
      <w:tr w:rsidR="00CC169B" w:rsidRPr="00574BAB" w:rsidTr="000035FD">
        <w:tc>
          <w:tcPr>
            <w:tcW w:w="3008" w:type="dxa"/>
            <w:gridSpan w:val="3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024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349" w:type="dxa"/>
            <w:gridSpan w:val="3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среда</w:t>
            </w:r>
          </w:p>
        </w:tc>
      </w:tr>
      <w:tr w:rsidR="00CC169B" w:rsidRPr="00574BAB" w:rsidTr="00903367">
        <w:tc>
          <w:tcPr>
            <w:tcW w:w="627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800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Информатика (9)</w:t>
            </w:r>
          </w:p>
        </w:tc>
      </w:tr>
      <w:tr w:rsidR="00CC169B" w:rsidRPr="00574BAB" w:rsidTr="00903367">
        <w:tc>
          <w:tcPr>
            <w:tcW w:w="627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903367">
        <w:tc>
          <w:tcPr>
            <w:tcW w:w="627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2381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800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903367">
        <w:tc>
          <w:tcPr>
            <w:tcW w:w="627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800" w:type="dxa"/>
            <w:gridSpan w:val="2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Физика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(7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</w:tr>
      <w:tr w:rsidR="00CC169B" w:rsidRPr="00574BAB" w:rsidTr="00903367">
        <w:tc>
          <w:tcPr>
            <w:tcW w:w="627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Физика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(8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549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800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903367">
        <w:tc>
          <w:tcPr>
            <w:tcW w:w="627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Информатика (7)</w:t>
            </w: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800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903367">
        <w:tc>
          <w:tcPr>
            <w:tcW w:w="627" w:type="dxa"/>
            <w:gridSpan w:val="2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16.00-17.00</w:t>
            </w:r>
          </w:p>
        </w:tc>
        <w:tc>
          <w:tcPr>
            <w:tcW w:w="2381" w:type="dxa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Д/О «Занимательная информатика» 5 класс</w:t>
            </w: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800" w:type="dxa"/>
            <w:gridSpan w:val="2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Физика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(9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</w:tr>
      <w:tr w:rsidR="00CC169B" w:rsidRPr="00574BAB" w:rsidTr="00903367">
        <w:tc>
          <w:tcPr>
            <w:tcW w:w="627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81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49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3008" w:type="dxa"/>
            <w:gridSpan w:val="3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024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3349" w:type="dxa"/>
            <w:gridSpan w:val="3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472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536" w:type="dxa"/>
            <w:gridSpan w:val="2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Физика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(9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Физика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(7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74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472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53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472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53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472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53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472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53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472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53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Физика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(8</w:t>
            </w:r>
            <w:r w:rsidRPr="00574BAB"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74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472" w:type="dxa"/>
          </w:tcPr>
          <w:p w:rsidR="00CC169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53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2560" w:type="dxa"/>
          </w:tcPr>
          <w:p w:rsidR="00CC169B" w:rsidRPr="00574BAB" w:rsidRDefault="00903367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Информатика (8)</w:t>
            </w:r>
          </w:p>
        </w:tc>
        <w:tc>
          <w:tcPr>
            <w:tcW w:w="74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C169B" w:rsidRPr="00574BAB" w:rsidTr="000035FD">
        <w:tc>
          <w:tcPr>
            <w:tcW w:w="472" w:type="dxa"/>
          </w:tcPr>
          <w:p w:rsidR="00CC169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  <w:t>8</w:t>
            </w:r>
          </w:p>
        </w:tc>
        <w:tc>
          <w:tcPr>
            <w:tcW w:w="253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64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03" w:type="dxa"/>
          </w:tcPr>
          <w:p w:rsidR="00CC169B" w:rsidRPr="00574BAB" w:rsidRDefault="00CC169B" w:rsidP="000035FD">
            <w:pPr>
              <w:pStyle w:val="2"/>
              <w:spacing w:before="69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pacing w:val="-2"/>
                <w:sz w:val="24"/>
                <w:szCs w:val="24"/>
              </w:rPr>
            </w:pPr>
          </w:p>
        </w:tc>
      </w:tr>
    </w:tbl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C527F" w:rsidRDefault="00355D3C" w:rsidP="00355D3C">
      <w:pPr>
        <w:rPr>
          <w:rFonts w:ascii="Times New Roman" w:hAnsi="Times New Roman" w:cs="Times New Roman"/>
          <w:sz w:val="28"/>
          <w:szCs w:val="28"/>
        </w:rPr>
      </w:pPr>
      <w:r w:rsidRPr="002C527F">
        <w:rPr>
          <w:rFonts w:ascii="Times New Roman" w:hAnsi="Times New Roman" w:cs="Times New Roman"/>
          <w:sz w:val="28"/>
          <w:szCs w:val="28"/>
        </w:rPr>
        <w:t>На период школьных каникул приказом директора устанавливается особый график работы Центра " Точка Роста"</w:t>
      </w:r>
      <w:proofErr w:type="gramStart"/>
      <w:r w:rsidRPr="002C52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5D3C" w:rsidRPr="002C527F" w:rsidRDefault="00903367" w:rsidP="0035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начинаются в 8.3</w:t>
      </w:r>
      <w:r w:rsidR="00355D3C" w:rsidRPr="002C527F">
        <w:rPr>
          <w:rFonts w:ascii="Times New Roman" w:hAnsi="Times New Roman" w:cs="Times New Roman"/>
          <w:sz w:val="28"/>
          <w:szCs w:val="28"/>
        </w:rPr>
        <w:t>0. Проведение нулевых уроков не допускается в соответствии с санитарн</w:t>
      </w:r>
      <w:proofErr w:type="gramStart"/>
      <w:r w:rsidR="00355D3C" w:rsidRPr="002C52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55D3C" w:rsidRPr="002C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D3C" w:rsidRPr="002C527F">
        <w:rPr>
          <w:rFonts w:ascii="Times New Roman" w:hAnsi="Times New Roman" w:cs="Times New Roman"/>
          <w:sz w:val="28"/>
          <w:szCs w:val="28"/>
        </w:rPr>
        <w:t>эпидеологическими</w:t>
      </w:r>
      <w:proofErr w:type="spellEnd"/>
      <w:r w:rsidR="00355D3C" w:rsidRPr="002C527F">
        <w:rPr>
          <w:rFonts w:ascii="Times New Roman" w:hAnsi="Times New Roman" w:cs="Times New Roman"/>
          <w:sz w:val="28"/>
          <w:szCs w:val="28"/>
        </w:rPr>
        <w:t xml:space="preserve"> нормами и правилами. Учебные занятия регламентируются расписанием уроков. В первую половину дня на базе Центра проводятся уроки по  двум </w:t>
      </w:r>
    </w:p>
    <w:p w:rsidR="00355D3C" w:rsidRPr="002C527F" w:rsidRDefault="00355D3C" w:rsidP="00355D3C">
      <w:pPr>
        <w:rPr>
          <w:rFonts w:ascii="Times New Roman" w:hAnsi="Times New Roman" w:cs="Times New Roman"/>
          <w:sz w:val="28"/>
          <w:szCs w:val="28"/>
        </w:rPr>
      </w:pPr>
      <w:r w:rsidRPr="002C527F">
        <w:rPr>
          <w:rFonts w:ascii="Times New Roman" w:hAnsi="Times New Roman" w:cs="Times New Roman"/>
          <w:sz w:val="28"/>
          <w:szCs w:val="28"/>
        </w:rPr>
        <w:t xml:space="preserve">предметным областям: </w:t>
      </w:r>
      <w:r w:rsidR="00903367">
        <w:rPr>
          <w:rFonts w:ascii="Times New Roman" w:hAnsi="Times New Roman" w:cs="Times New Roman"/>
          <w:sz w:val="28"/>
          <w:szCs w:val="28"/>
        </w:rPr>
        <w:t xml:space="preserve">информатика, физика, математика. В свободное время, </w:t>
      </w:r>
      <w:r w:rsidRPr="002C527F">
        <w:rPr>
          <w:rFonts w:ascii="Times New Roman" w:hAnsi="Times New Roman" w:cs="Times New Roman"/>
          <w:sz w:val="28"/>
          <w:szCs w:val="28"/>
        </w:rPr>
        <w:t>согласно заявкам, в кабинетах Центра допускается проведение  уроков других предметных областей.</w:t>
      </w:r>
    </w:p>
    <w:p w:rsidR="00355D3C" w:rsidRPr="002C527F" w:rsidRDefault="00355D3C" w:rsidP="00355D3C">
      <w:pPr>
        <w:rPr>
          <w:rFonts w:ascii="Times New Roman" w:hAnsi="Times New Roman" w:cs="Times New Roman"/>
          <w:sz w:val="28"/>
          <w:szCs w:val="28"/>
        </w:rPr>
      </w:pPr>
      <w:r w:rsidRPr="002C527F">
        <w:rPr>
          <w:rFonts w:ascii="Times New Roman" w:hAnsi="Times New Roman" w:cs="Times New Roman"/>
          <w:sz w:val="28"/>
          <w:szCs w:val="28"/>
        </w:rPr>
        <w:t>Во второй половине дня на базе Центра проводятся занятия внеурочной деятельности, занятия по программам дополнительно</w:t>
      </w:r>
      <w:r w:rsidR="00DA5683">
        <w:rPr>
          <w:rFonts w:ascii="Times New Roman" w:hAnsi="Times New Roman" w:cs="Times New Roman"/>
          <w:sz w:val="28"/>
          <w:szCs w:val="28"/>
        </w:rPr>
        <w:t>го образования. Эти занятия регл</w:t>
      </w:r>
      <w:r w:rsidRPr="002C527F">
        <w:rPr>
          <w:rFonts w:ascii="Times New Roman" w:hAnsi="Times New Roman" w:cs="Times New Roman"/>
          <w:sz w:val="28"/>
          <w:szCs w:val="28"/>
        </w:rPr>
        <w:t>аментируются планом</w:t>
      </w:r>
      <w:proofErr w:type="gramStart"/>
      <w:r w:rsidRPr="002C5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527F">
        <w:rPr>
          <w:rFonts w:ascii="Times New Roman" w:hAnsi="Times New Roman" w:cs="Times New Roman"/>
          <w:sz w:val="28"/>
          <w:szCs w:val="28"/>
        </w:rPr>
        <w:t xml:space="preserve"> а также расписанием.</w:t>
      </w:r>
    </w:p>
    <w:p w:rsidR="00355D3C" w:rsidRPr="00DA5683" w:rsidRDefault="00355D3C" w:rsidP="00355D3C">
      <w:pPr>
        <w:rPr>
          <w:rFonts w:ascii="Times New Roman" w:hAnsi="Times New Roman" w:cs="Times New Roman"/>
          <w:sz w:val="28"/>
          <w:szCs w:val="28"/>
        </w:rPr>
      </w:pPr>
      <w:r w:rsidRPr="002C527F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</w:r>
    </w:p>
    <w:p w:rsidR="00355D3C" w:rsidRPr="002C527F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2C527F">
        <w:rPr>
          <w:rFonts w:ascii="Times New Roman" w:hAnsi="Times New Roman" w:cs="Times New Roman"/>
          <w:b/>
          <w:sz w:val="32"/>
          <w:szCs w:val="32"/>
        </w:rPr>
        <w:lastRenderedPageBreak/>
        <w:t>Инструкция по технике безопасности и правилам поведения</w:t>
      </w:r>
      <w:r w:rsidR="009033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27F">
        <w:rPr>
          <w:rFonts w:ascii="Times New Roman" w:hAnsi="Times New Roman" w:cs="Times New Roman"/>
          <w:b/>
          <w:sz w:val="32"/>
          <w:szCs w:val="32"/>
        </w:rPr>
        <w:t xml:space="preserve"> в компьютерном классе для учащихся</w:t>
      </w:r>
    </w:p>
    <w:p w:rsidR="00355D3C" w:rsidRPr="002C527F" w:rsidRDefault="00355D3C" w:rsidP="00355D3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527F">
        <w:rPr>
          <w:rFonts w:ascii="Times New Roman" w:hAnsi="Times New Roman" w:cs="Times New Roman"/>
          <w:color w:val="000000" w:themeColor="text1"/>
          <w:sz w:val="32"/>
          <w:szCs w:val="32"/>
        </w:rPr>
        <w:t>Строго запрещается: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находиться в кабинете без разрешения преподавателя;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527F">
        <w:rPr>
          <w:rFonts w:ascii="Times New Roman" w:hAnsi="Times New Roman" w:cs="Times New Roman"/>
          <w:sz w:val="32"/>
          <w:szCs w:val="32"/>
        </w:rPr>
        <w:t>включать или выключать аппаратуру без указания преподавателя;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работать с клавиатурой без указания преподавателя;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находиться в кабинете в верхней или во влажной одежде;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прикасаться к аппаратуре влажными или грязными руками;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вставать без разрешения преподавателя со своих мест, когда входят посетители;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прикасаться к защитному экрану или к экрану монитора;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прикасаться к разъѐмам системного блока и устройствам заземления;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класть книги и тетради на монитор или клавиатуру;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самостоятельно устранять неисправность в работе компьютера;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бегать по кабинету;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работать при плохом самочувствии;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мешать работе других учащихся;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мешать работе преподавателя.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работы соблюдайте дистанцию</w:t>
      </w:r>
      <w:r>
        <w:rPr>
          <w:rFonts w:ascii="Times New Roman" w:hAnsi="Times New Roman" w:cs="Times New Roman"/>
          <w:sz w:val="32"/>
          <w:szCs w:val="32"/>
        </w:rPr>
        <w:tab/>
        <w:t>между глазами</w:t>
      </w:r>
      <w:r>
        <w:rPr>
          <w:rFonts w:ascii="Times New Roman" w:hAnsi="Times New Roman" w:cs="Times New Roman"/>
          <w:sz w:val="32"/>
          <w:szCs w:val="32"/>
        </w:rPr>
        <w:tab/>
        <w:t xml:space="preserve">и </w:t>
      </w:r>
      <w:r w:rsidRPr="002C527F">
        <w:rPr>
          <w:rFonts w:ascii="Times New Roman" w:hAnsi="Times New Roman" w:cs="Times New Roman"/>
          <w:sz w:val="32"/>
          <w:szCs w:val="32"/>
        </w:rPr>
        <w:t>экраном монитора не менее 50 см.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Начинайте работу только по команде преподавателя.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Во время работы строго выполняйте все указания преподавателя. Учащиеся с ослабленным зрением обязаны работать в очках.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lastRenderedPageBreak/>
        <w:t>Непрерывная длительность занятий непосредственно с</w:t>
      </w:r>
      <w:r w:rsidRPr="002C527F">
        <w:rPr>
          <w:rFonts w:ascii="Times New Roman" w:hAnsi="Times New Roman" w:cs="Times New Roman"/>
          <w:sz w:val="32"/>
          <w:szCs w:val="32"/>
        </w:rPr>
        <w:tab/>
        <w:t>ПК</w:t>
      </w:r>
      <w:r w:rsidRPr="002C527F">
        <w:rPr>
          <w:rFonts w:ascii="Times New Roman" w:hAnsi="Times New Roman" w:cs="Times New Roman"/>
          <w:sz w:val="32"/>
          <w:szCs w:val="32"/>
        </w:rPr>
        <w:tab/>
        <w:t>не должна превышать: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16 лет и старше на первом часу учебных занятий 25-30 минут, на втором - 20 минут;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14-15 лет - 20-25 минут;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11-13 лет - 15-20 минут;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7-10 лет - 15 минут;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6 лет - 10 минут.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Занятия в кружках с использованием ПК для каждого кружковца должны проводиться не чаще одного раза в неделю общей продолжительностью: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7-10 лет не более 45 минут;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11-13 лет не более 60 минут;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14-15 лет не более 75 минут;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527F">
        <w:rPr>
          <w:rFonts w:ascii="Times New Roman" w:hAnsi="Times New Roman" w:cs="Times New Roman"/>
          <w:sz w:val="32"/>
          <w:szCs w:val="32"/>
        </w:rPr>
        <w:t>для учащихся 16 лет и старше до 90 минут.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Инструкция по охране труда при работе с компьютерами, принтерами, ксероксами и другими электрическими приборами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2C527F">
        <w:rPr>
          <w:rFonts w:ascii="Times New Roman" w:hAnsi="Times New Roman" w:cs="Times New Roman"/>
          <w:sz w:val="32"/>
          <w:szCs w:val="32"/>
        </w:rPr>
        <w:t>Общие требования безопасности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 xml:space="preserve">1.1.К работе с компьютерами, принтерами, ксероксами и другими электрическими приборами допускаются лица, обученные данной специальности, прошедшие вводный инструктаж по охране труда, инструктаж по охране труда, инструктаж по технике безопасности непосредственно на рабочем месте и инструктаж в объеме 1-й группы по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электробезопасности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>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1.2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>ри работе с дисплеями не допускается расположение рабочих мест в помещениях без естественного освещения.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lastRenderedPageBreak/>
        <w:t>1.3.</w:t>
      </w:r>
      <w:r w:rsidRPr="002C527F">
        <w:rPr>
          <w:rFonts w:ascii="Times New Roman" w:hAnsi="Times New Roman" w:cs="Times New Roman"/>
          <w:sz w:val="32"/>
          <w:szCs w:val="32"/>
        </w:rPr>
        <w:tab/>
        <w:t xml:space="preserve">Рабочие места с дисплеями от стены с оконными проемами должны находиться на расстоянии не менее 1,5 м, от других стен – не менее 1 м. Расстояние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отзадней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 и боковых стен дисплея до другого работника должно быть не менее 1 ,5 м.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1.4.</w:t>
      </w:r>
      <w:r w:rsidRPr="002C527F">
        <w:rPr>
          <w:rFonts w:ascii="Times New Roman" w:hAnsi="Times New Roman" w:cs="Times New Roman"/>
          <w:sz w:val="32"/>
          <w:szCs w:val="32"/>
        </w:rPr>
        <w:tab/>
        <w:t xml:space="preserve">Размеры рабочей поверхности столешницы должны быть не менее 1600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 900 мм. Под столешницей рабочего стола должно быть свободное пространство для ног с размерами по высоте не менее 600 мм, по ширине - 500 мм, по глубине - 650 мм. Рабочее место должно быть оборудовано подставкой для ног шириной 350 мм и длиной 400 мм.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1.5.</w:t>
      </w:r>
      <w:r w:rsidRPr="002C527F">
        <w:rPr>
          <w:rFonts w:ascii="Times New Roman" w:hAnsi="Times New Roman" w:cs="Times New Roman"/>
          <w:sz w:val="32"/>
          <w:szCs w:val="32"/>
        </w:rPr>
        <w:tab/>
        <w:t>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ламелями и др.)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1.6.</w:t>
      </w:r>
      <w:r w:rsidRPr="002C527F">
        <w:rPr>
          <w:rFonts w:ascii="Times New Roman" w:hAnsi="Times New Roman" w:cs="Times New Roman"/>
          <w:sz w:val="32"/>
          <w:szCs w:val="32"/>
        </w:rPr>
        <w:tab/>
        <w:t>Для исключения бликов отражения на экранах от светильников общего освещения необходимо: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применить специальные фильтры для экранов, защитные козырьки или располагать источники света параллельно направлению взгляда на экран.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Пол помещения должен быть покрыт материалами, не выделяющими вредных веществ, поглощающими шум, не накапливающими статического электричества.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 xml:space="preserve">Допускаемые уровни напряженности электростатических полей на рабочих местах не должны превышать 20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кв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>/м (ГОСТ 120,145-84).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 xml:space="preserve">Мощность экспозиционной дозы низкоэнергетического рентгеновского излучения на расстоянии 5 см от экрана, задней и боковых стенок дисплея не должна превышать 100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/ч (0,03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>/с).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r w:rsidRPr="002C527F">
        <w:rPr>
          <w:rFonts w:ascii="Times New Roman" w:hAnsi="Times New Roman" w:cs="Times New Roman"/>
          <w:sz w:val="32"/>
          <w:szCs w:val="32"/>
        </w:rPr>
        <w:t>Мощность ультрафиолетового излучения не должна превышать 10 Вт/мч-2 Вт/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мч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 на расстоянии 5 и 30 см от экрана дисплея (ГОСТ 27954- 88).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1.7 </w:t>
      </w:r>
      <w:r w:rsidRPr="002C527F">
        <w:rPr>
          <w:rFonts w:ascii="Times New Roman" w:hAnsi="Times New Roman" w:cs="Times New Roman"/>
          <w:sz w:val="32"/>
          <w:szCs w:val="32"/>
        </w:rPr>
        <w:t xml:space="preserve">Клавиатура дисплея не должна быть жестко связана с монитором. Площадь помещения из расчета на 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>одного человека следует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 xml:space="preserve"> предусматривать не менее 6,0 кв.м.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1.8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527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>а рабочих местах необходимо обеспечивать микроклиматические параметры, уровни освещенности шума и состояния воздушной среды согласно санитарным нормам.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1.9 </w:t>
      </w:r>
      <w:r w:rsidRPr="002C527F">
        <w:rPr>
          <w:rFonts w:ascii="Times New Roman" w:hAnsi="Times New Roman" w:cs="Times New Roman"/>
          <w:sz w:val="32"/>
          <w:szCs w:val="32"/>
        </w:rPr>
        <w:t>Освещение должно быть смешанным (естественным и искусственным).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1.10</w:t>
      </w:r>
      <w:r w:rsidRPr="002C527F">
        <w:rPr>
          <w:rFonts w:ascii="Times New Roman" w:hAnsi="Times New Roman" w:cs="Times New Roman"/>
          <w:sz w:val="32"/>
          <w:szCs w:val="32"/>
        </w:rPr>
        <w:tab/>
        <w:t xml:space="preserve">Осветительные установки должны обеспечивать равномерную освещенность с помощью преимущественно 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>отраженного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 xml:space="preserve"> или рассеянного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светораспределения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>. Они не должны создавать слепящих бликов на клавиатуре и других частях пульта, а также на экране дисплея в направлении глаз оператора.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1.11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ab/>
        <w:t>Д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 xml:space="preserve">ля исключения отражения на экране бликов от светильников необходимо применять специальные фильтры для экранов,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антибликерные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 сетки, козырьки или располагать источники света параллельно направлению взгляда на экран ВДТ с обеих сторон.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1.12</w:t>
      </w:r>
      <w:proofErr w:type="gramStart"/>
      <w:r w:rsidRPr="002C527F">
        <w:rPr>
          <w:rFonts w:ascii="Times New Roman" w:hAnsi="Times New Roman" w:cs="Times New Roman"/>
          <w:sz w:val="32"/>
          <w:szCs w:val="32"/>
        </w:rPr>
        <w:tab/>
        <w:t>Д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>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Защита от статического электричества должна проводиться в соответствии с санитарно- гигиеническими нормами допускаемой напряженности электрического поля.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527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2C527F">
        <w:rPr>
          <w:rFonts w:ascii="Times New Roman" w:hAnsi="Times New Roman" w:cs="Times New Roman"/>
          <w:sz w:val="32"/>
          <w:szCs w:val="32"/>
        </w:rPr>
        <w:t xml:space="preserve"> случаях </w:t>
      </w:r>
      <w:proofErr w:type="spellStart"/>
      <w:r w:rsidRPr="002C527F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2C527F">
        <w:rPr>
          <w:rFonts w:ascii="Times New Roman" w:hAnsi="Times New Roman" w:cs="Times New Roman"/>
          <w:sz w:val="32"/>
          <w:szCs w:val="32"/>
        </w:rPr>
        <w:t xml:space="preserve"> и обнаружения неисправности оборудования работники должны немедленно сообщить руководителю. Работать на неисправном оборудовании </w:t>
      </w:r>
      <w:r w:rsidRPr="002C527F">
        <w:rPr>
          <w:rFonts w:ascii="Times New Roman" w:hAnsi="Times New Roman" w:cs="Times New Roman"/>
          <w:sz w:val="32"/>
          <w:szCs w:val="32"/>
        </w:rPr>
        <w:lastRenderedPageBreak/>
        <w:t>запрещается. Не разрешается допускать на свое рабочее место лиц, не имеющих отношения к данной работе.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1.14</w:t>
      </w:r>
      <w:r w:rsidRPr="002C527F">
        <w:rPr>
          <w:rFonts w:ascii="Times New Roman" w:hAnsi="Times New Roman" w:cs="Times New Roman"/>
          <w:sz w:val="32"/>
          <w:szCs w:val="32"/>
        </w:rPr>
        <w:tab/>
        <w:t>Работники обязаны выполнять правила безопасности, при обнаружении возможной опасности предупредить окружающих и немедленно сообщить руководителю; содержать в чистоте рабочее место и не загромождать его посторонними предметами.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1.15</w:t>
      </w:r>
      <w:r w:rsidRPr="002C527F">
        <w:rPr>
          <w:rFonts w:ascii="Times New Roman" w:hAnsi="Times New Roman" w:cs="Times New Roman"/>
          <w:sz w:val="32"/>
          <w:szCs w:val="32"/>
        </w:rPr>
        <w:tab/>
        <w:t>Лица, виновные в нарушении требований, изложенных в данной инструкции, привлекаются к дисциплинарной ответственности в соответствии с действующим законодательством.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2C527F">
        <w:rPr>
          <w:rFonts w:ascii="Times New Roman" w:hAnsi="Times New Roman" w:cs="Times New Roman"/>
          <w:sz w:val="32"/>
          <w:szCs w:val="32"/>
        </w:rPr>
        <w:t>Требования безопасности перед началом работы</w:t>
      </w:r>
    </w:p>
    <w:p w:rsidR="00355D3C" w:rsidRPr="002C527F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2.1. Осмотреть</w:t>
      </w:r>
      <w:r>
        <w:rPr>
          <w:rFonts w:ascii="Times New Roman" w:hAnsi="Times New Roman" w:cs="Times New Roman"/>
          <w:sz w:val="32"/>
          <w:szCs w:val="32"/>
        </w:rPr>
        <w:tab/>
        <w:t xml:space="preserve">и убедиться в исправности </w:t>
      </w:r>
      <w:r w:rsidRPr="002C527F">
        <w:rPr>
          <w:rFonts w:ascii="Times New Roman" w:hAnsi="Times New Roman" w:cs="Times New Roman"/>
          <w:sz w:val="32"/>
          <w:szCs w:val="32"/>
        </w:rPr>
        <w:t>оборудовани</w:t>
      </w:r>
      <w:r>
        <w:rPr>
          <w:rFonts w:ascii="Times New Roman" w:hAnsi="Times New Roman" w:cs="Times New Roman"/>
          <w:sz w:val="32"/>
          <w:szCs w:val="32"/>
        </w:rPr>
        <w:t xml:space="preserve">я, заземления электропроводки. В случае обнаружения неисправностей к работе </w:t>
      </w:r>
      <w:r w:rsidRPr="002C527F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527F">
        <w:rPr>
          <w:rFonts w:ascii="Times New Roman" w:hAnsi="Times New Roman" w:cs="Times New Roman"/>
          <w:sz w:val="32"/>
          <w:szCs w:val="32"/>
        </w:rPr>
        <w:t>приступать. Сообщить об этом руководителю и только после устранения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527F">
        <w:rPr>
          <w:rFonts w:ascii="Times New Roman" w:hAnsi="Times New Roman" w:cs="Times New Roman"/>
          <w:sz w:val="32"/>
          <w:szCs w:val="32"/>
        </w:rPr>
        <w:t>неполадок и его разрешения приступить к работе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2C527F">
        <w:rPr>
          <w:rFonts w:ascii="Times New Roman" w:hAnsi="Times New Roman" w:cs="Times New Roman"/>
          <w:sz w:val="32"/>
          <w:szCs w:val="32"/>
        </w:rPr>
        <w:t>Проверить освещение рабочего места, при необходимости принять меры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527F">
        <w:rPr>
          <w:rFonts w:ascii="Times New Roman" w:hAnsi="Times New Roman" w:cs="Times New Roman"/>
          <w:sz w:val="32"/>
          <w:szCs w:val="32"/>
        </w:rPr>
        <w:t>к его нормализации.</w:t>
      </w:r>
    </w:p>
    <w:p w:rsidR="00355D3C" w:rsidRPr="006D1E92" w:rsidRDefault="00355D3C" w:rsidP="00355D3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D1E9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Инструкция по охране труда при работе в кабинете Точки Роста.</w:t>
      </w:r>
    </w:p>
    <w:p w:rsidR="00355D3C" w:rsidRPr="006D1E92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6D1E92">
        <w:rPr>
          <w:rFonts w:ascii="Times New Roman" w:hAnsi="Times New Roman" w:cs="Times New Roman"/>
          <w:b/>
          <w:sz w:val="32"/>
          <w:szCs w:val="32"/>
        </w:rPr>
        <w:t>1. Общие требования безопасности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1.1. </w:t>
      </w:r>
      <w:r w:rsidRPr="006D1E92">
        <w:rPr>
          <w:rFonts w:ascii="Times New Roman" w:hAnsi="Times New Roman" w:cs="Times New Roman"/>
          <w:sz w:val="32"/>
          <w:szCs w:val="32"/>
        </w:rPr>
        <w:t xml:space="preserve">К работе в кабинете 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ТР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 xml:space="preserve">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1.2. </w:t>
      </w:r>
      <w:r w:rsidRPr="006D1E92">
        <w:rPr>
          <w:rFonts w:ascii="Times New Roman" w:hAnsi="Times New Roman" w:cs="Times New Roman"/>
          <w:sz w:val="32"/>
          <w:szCs w:val="32"/>
        </w:rPr>
        <w:t xml:space="preserve">При работе в кабинете 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ТР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 xml:space="preserve"> учащиеся должны соблюдать правила поведения, расписание учебных занятий, установленные режимы труда и отдыха.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1.3. </w:t>
      </w:r>
      <w:r w:rsidRPr="006D1E92">
        <w:rPr>
          <w:rFonts w:ascii="Times New Roman" w:hAnsi="Times New Roman" w:cs="Times New Roman"/>
          <w:sz w:val="32"/>
          <w:szCs w:val="32"/>
        </w:rPr>
        <w:t xml:space="preserve">При работе в кабинете 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ТР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 xml:space="preserve"> возможно воздействие на учащихся следующих опасных и вредных производственных факторов: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 xml:space="preserve">неблагоприятное воздействие на организм человека </w:t>
      </w:r>
      <w:proofErr w:type="spellStart"/>
      <w:r w:rsidRPr="006D1E92">
        <w:rPr>
          <w:rFonts w:ascii="Times New Roman" w:hAnsi="Times New Roman" w:cs="Times New Roman"/>
          <w:sz w:val="32"/>
          <w:szCs w:val="32"/>
        </w:rPr>
        <w:t>неонизирующих</w:t>
      </w:r>
      <w:proofErr w:type="spellEnd"/>
      <w:r w:rsidRPr="006D1E92">
        <w:rPr>
          <w:rFonts w:ascii="Times New Roman" w:hAnsi="Times New Roman" w:cs="Times New Roman"/>
          <w:sz w:val="32"/>
          <w:szCs w:val="32"/>
        </w:rPr>
        <w:t xml:space="preserve"> электромагнитных излучений видеотерминалов;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неблагоприятное воздействие на зрение визуальных эргономических параметров видеотерминалов, выходящих за пределы оптимального диапазона;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нарушение осанки, искривление позвоночника, развитие близорукости при неправильном подборе размеров ученической мебели;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нарушение остроты зрения при недостаточной освещенности в кабинете;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6D1E92">
        <w:rPr>
          <w:rFonts w:ascii="Times New Roman" w:hAnsi="Times New Roman" w:cs="Times New Roman"/>
          <w:sz w:val="32"/>
          <w:szCs w:val="32"/>
        </w:rPr>
        <w:t>поражение электрическим током.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1.4. </w:t>
      </w:r>
      <w:r w:rsidRPr="006D1E92">
        <w:rPr>
          <w:rFonts w:ascii="Times New Roman" w:hAnsi="Times New Roman" w:cs="Times New Roman"/>
          <w:sz w:val="32"/>
          <w:szCs w:val="32"/>
        </w:rPr>
        <w:t xml:space="preserve">Кабинет 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ТР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 xml:space="preserve"> должен быть укомплектован </w:t>
      </w:r>
      <w:proofErr w:type="spellStart"/>
      <w:r w:rsidRPr="006D1E92">
        <w:rPr>
          <w:rFonts w:ascii="Times New Roman" w:hAnsi="Times New Roman" w:cs="Times New Roman"/>
          <w:sz w:val="32"/>
          <w:szCs w:val="32"/>
        </w:rPr>
        <w:t>медаптечкой</w:t>
      </w:r>
      <w:proofErr w:type="spellEnd"/>
      <w:r w:rsidRPr="006D1E92">
        <w:rPr>
          <w:rFonts w:ascii="Times New Roman" w:hAnsi="Times New Roman" w:cs="Times New Roman"/>
          <w:sz w:val="32"/>
          <w:szCs w:val="32"/>
        </w:rPr>
        <w:t xml:space="preserve">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1.5. </w:t>
      </w:r>
      <w:r w:rsidRPr="006D1E92">
        <w:rPr>
          <w:rFonts w:ascii="Times New Roman" w:hAnsi="Times New Roman" w:cs="Times New Roman"/>
          <w:sz w:val="32"/>
          <w:szCs w:val="32"/>
        </w:rPr>
        <w:t>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1.6. </w:t>
      </w:r>
      <w:r w:rsidRPr="006D1E92">
        <w:rPr>
          <w:rFonts w:ascii="Times New Roman" w:hAnsi="Times New Roman" w:cs="Times New Roman"/>
          <w:sz w:val="32"/>
          <w:szCs w:val="32"/>
        </w:rPr>
        <w:t>О каждом несчастном случае пострадавший или очевидец несчастного случая обязан немедленно сообщить учителю (преподавателю) При неисправности оборудования прекратить работу и сообщить об этом учителю (преподавателю).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1.7. </w:t>
      </w:r>
      <w:r w:rsidRPr="006D1E92">
        <w:rPr>
          <w:rFonts w:ascii="Times New Roman" w:hAnsi="Times New Roman" w:cs="Times New Roman"/>
          <w:sz w:val="32"/>
          <w:szCs w:val="32"/>
        </w:rPr>
        <w:t>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1.8. </w:t>
      </w:r>
      <w:r w:rsidRPr="006D1E92">
        <w:rPr>
          <w:rFonts w:ascii="Times New Roman" w:hAnsi="Times New Roman" w:cs="Times New Roman"/>
          <w:sz w:val="32"/>
          <w:szCs w:val="32"/>
        </w:rPr>
        <w:t xml:space="preserve">Учащиеся, допустившие невыполнение или нарушение инструкции по охране труда, 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привлекаются к ответственности и со всеми учащимися проводится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 xml:space="preserve"> внеплановый инструктаж по охране труда.</w:t>
      </w:r>
    </w:p>
    <w:p w:rsidR="00355D3C" w:rsidRPr="006D1E92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6D1E92">
        <w:rPr>
          <w:rFonts w:ascii="Times New Roman" w:hAnsi="Times New Roman" w:cs="Times New Roman"/>
          <w:b/>
          <w:sz w:val="32"/>
          <w:szCs w:val="32"/>
        </w:rPr>
        <w:lastRenderedPageBreak/>
        <w:t>2. Требования безопасности перед началом работы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2.1. </w:t>
      </w:r>
      <w:r w:rsidRPr="006D1E92">
        <w:rPr>
          <w:rFonts w:ascii="Times New Roman" w:hAnsi="Times New Roman" w:cs="Times New Roman"/>
          <w:sz w:val="32"/>
          <w:szCs w:val="32"/>
        </w:rPr>
        <w:t>Тщательно проветрить кабинет ТР и убедиться, что температура воздуха в кабинете находится в пределах 19 - 21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>°С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>, относительная влажность воздуха в пределах 62- 55%.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2.2. </w:t>
      </w:r>
      <w:r w:rsidRPr="006D1E92">
        <w:rPr>
          <w:rFonts w:ascii="Times New Roman" w:hAnsi="Times New Roman" w:cs="Times New Roman"/>
          <w:sz w:val="32"/>
          <w:szCs w:val="32"/>
        </w:rPr>
        <w:t>Убедиться в наличии защитного заземления оборудования, а также защитных экранов видеотерминалов.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2.3. </w:t>
      </w:r>
      <w:r w:rsidRPr="006D1E92">
        <w:rPr>
          <w:rFonts w:ascii="Times New Roman" w:hAnsi="Times New Roman" w:cs="Times New Roman"/>
          <w:sz w:val="32"/>
          <w:szCs w:val="32"/>
        </w:rPr>
        <w:t>Включить видеотерминалы и проверить стабильность и четкость изображения на экранах.</w:t>
      </w:r>
    </w:p>
    <w:p w:rsidR="00355D3C" w:rsidRPr="006D1E92" w:rsidRDefault="00355D3C" w:rsidP="00355D3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D1E9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 Требования безопасности во время работы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3.1. </w:t>
      </w:r>
      <w:r w:rsidRPr="006D1E92">
        <w:rPr>
          <w:rFonts w:ascii="Times New Roman" w:hAnsi="Times New Roman" w:cs="Times New Roman"/>
          <w:sz w:val="32"/>
          <w:szCs w:val="32"/>
        </w:rPr>
        <w:t>Не включать видеотерминалы без разрешения учителя (преподавателя).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3.2. </w:t>
      </w:r>
      <w:r w:rsidRPr="006D1E92">
        <w:rPr>
          <w:rFonts w:ascii="Times New Roman" w:hAnsi="Times New Roman" w:cs="Times New Roman"/>
          <w:sz w:val="32"/>
          <w:szCs w:val="32"/>
        </w:rPr>
        <w:t>Недопустимы занятия за одним видеотерминалом двух и более человек.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3.3. </w:t>
      </w:r>
      <w:r w:rsidRPr="006D1E92">
        <w:rPr>
          <w:rFonts w:ascii="Times New Roman" w:hAnsi="Times New Roman" w:cs="Times New Roman"/>
          <w:sz w:val="32"/>
          <w:szCs w:val="32"/>
        </w:rPr>
        <w:t>При работающем видеотерминале расстояние от глаз до экрана должно быть 0,6 - 0,7 м, уровень глаз должен приходиться на центр экрана или на 2/3 его высоты.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3.4. </w:t>
      </w:r>
      <w:r w:rsidRPr="006D1E92">
        <w:rPr>
          <w:rFonts w:ascii="Times New Roman" w:hAnsi="Times New Roman" w:cs="Times New Roman"/>
          <w:sz w:val="32"/>
          <w:szCs w:val="32"/>
        </w:rPr>
        <w:t>Тетрадь для записей располагать на подставке с наклоном 12 -15° на расстоянии 55 - 65 см от глаз, которая должна быть хорошо освещена.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3.5. </w:t>
      </w:r>
      <w:r w:rsidRPr="006D1E92">
        <w:rPr>
          <w:rFonts w:ascii="Times New Roman" w:hAnsi="Times New Roman" w:cs="Times New Roman"/>
          <w:sz w:val="32"/>
          <w:szCs w:val="32"/>
        </w:rPr>
        <w:t>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3.6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6D1E92">
        <w:rPr>
          <w:rFonts w:ascii="Times New Roman" w:hAnsi="Times New Roman" w:cs="Times New Roman"/>
          <w:sz w:val="32"/>
          <w:szCs w:val="32"/>
        </w:rPr>
        <w:t xml:space="preserve">Длительность работы с видеотерминалами не должно превышать: для учащихся 1-х классов (6 лет) - 10 мин., для учащихся 2-5 классов -15 мин., для учащихся 6-7 классов - 20 мин., для учащихся 8-9 классов - 25 мин., для учащихся 10-11 классов - при двух уроках подряд на первом из них - 30 мин., на втором - 20 </w:t>
      </w:r>
      <w:r w:rsidRPr="006D1E92">
        <w:rPr>
          <w:rFonts w:ascii="Times New Roman" w:hAnsi="Times New Roman" w:cs="Times New Roman"/>
          <w:sz w:val="32"/>
          <w:szCs w:val="32"/>
        </w:rPr>
        <w:lastRenderedPageBreak/>
        <w:t>мин., после чего сделать перерыв не менее 10 мин. для</w:t>
      </w:r>
      <w:proofErr w:type="gramEnd"/>
      <w:r w:rsidRPr="006D1E92">
        <w:rPr>
          <w:rFonts w:ascii="Times New Roman" w:hAnsi="Times New Roman" w:cs="Times New Roman"/>
          <w:sz w:val="32"/>
          <w:szCs w:val="32"/>
        </w:rPr>
        <w:t xml:space="preserve"> выполнения специальных упражнений, снижающих зрительное утомление.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3.7. </w:t>
      </w:r>
      <w:r w:rsidRPr="006D1E92">
        <w:rPr>
          <w:rFonts w:ascii="Times New Roman" w:hAnsi="Times New Roman" w:cs="Times New Roman"/>
          <w:sz w:val="32"/>
          <w:szCs w:val="32"/>
        </w:rPr>
        <w:t>Во время производственной практики ежедневная длительность работы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перерывов.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3.8. </w:t>
      </w:r>
      <w:r w:rsidRPr="006D1E92">
        <w:rPr>
          <w:rFonts w:ascii="Times New Roman" w:hAnsi="Times New Roman" w:cs="Times New Roman"/>
          <w:sz w:val="32"/>
          <w:szCs w:val="32"/>
        </w:rPr>
        <w:t>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3.9. </w:t>
      </w:r>
      <w:r w:rsidRPr="006D1E92">
        <w:rPr>
          <w:rFonts w:ascii="Times New Roman" w:hAnsi="Times New Roman" w:cs="Times New Roman"/>
          <w:sz w:val="32"/>
          <w:szCs w:val="32"/>
        </w:rPr>
        <w:t>Не рекомендуется использовать в кабинете для написания информации меловую доску.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4. Требования безопасности в аварийных ситуациях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3.10.</w:t>
      </w:r>
      <w:r w:rsidRPr="006D1E92">
        <w:rPr>
          <w:rFonts w:ascii="Times New Roman" w:hAnsi="Times New Roman" w:cs="Times New Roman"/>
          <w:sz w:val="32"/>
          <w:szCs w:val="32"/>
        </w:rPr>
        <w:tab/>
        <w:t>В случае появления неисправности в работе видеотерминала следует выключить его и сообщить об этом учителю (преподавателю).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3.11.</w:t>
      </w:r>
      <w:r w:rsidRPr="006D1E92">
        <w:rPr>
          <w:rFonts w:ascii="Times New Roman" w:hAnsi="Times New Roman" w:cs="Times New Roman"/>
          <w:sz w:val="32"/>
          <w:szCs w:val="32"/>
        </w:rPr>
        <w:tab/>
        <w:t>При плохом самочувствии, появлении головной боли, головокружения и пр. прекратить работу и сообщить об этом учителю (преподавателю).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t>3.12.</w:t>
      </w:r>
      <w:r w:rsidRPr="006D1E92">
        <w:rPr>
          <w:rFonts w:ascii="Times New Roman" w:hAnsi="Times New Roman" w:cs="Times New Roman"/>
          <w:sz w:val="32"/>
          <w:szCs w:val="32"/>
        </w:rPr>
        <w:tab/>
        <w:t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355D3C" w:rsidRPr="006D1E92" w:rsidRDefault="00355D3C" w:rsidP="00355D3C">
      <w:pPr>
        <w:rPr>
          <w:rFonts w:ascii="Times New Roman" w:hAnsi="Times New Roman" w:cs="Times New Roman"/>
          <w:b/>
          <w:sz w:val="32"/>
          <w:szCs w:val="32"/>
        </w:rPr>
      </w:pPr>
      <w:r w:rsidRPr="006D1E92">
        <w:rPr>
          <w:rFonts w:ascii="Times New Roman" w:hAnsi="Times New Roman" w:cs="Times New Roman"/>
          <w:b/>
          <w:sz w:val="32"/>
          <w:szCs w:val="32"/>
        </w:rPr>
        <w:t>4.Требования безопасности по окончании работы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4.1. </w:t>
      </w:r>
      <w:r w:rsidRPr="006D1E92">
        <w:rPr>
          <w:rFonts w:ascii="Times New Roman" w:hAnsi="Times New Roman" w:cs="Times New Roman"/>
          <w:sz w:val="32"/>
          <w:szCs w:val="32"/>
        </w:rPr>
        <w:t>С разрешения учителя (преподавателя) выключить видеотерминалы и привести в порядок рабочее место.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 w:rsidRPr="006D1E92">
        <w:rPr>
          <w:rFonts w:ascii="Times New Roman" w:hAnsi="Times New Roman" w:cs="Times New Roman"/>
          <w:sz w:val="32"/>
          <w:szCs w:val="32"/>
        </w:rPr>
        <w:lastRenderedPageBreak/>
        <w:t>4</w:t>
      </w:r>
      <w:r>
        <w:rPr>
          <w:rFonts w:ascii="Times New Roman" w:hAnsi="Times New Roman" w:cs="Times New Roman"/>
          <w:sz w:val="32"/>
          <w:szCs w:val="32"/>
        </w:rPr>
        <w:t>.2. Тщательно</w:t>
      </w:r>
      <w:r>
        <w:rPr>
          <w:rFonts w:ascii="Times New Roman" w:hAnsi="Times New Roman" w:cs="Times New Roman"/>
          <w:sz w:val="32"/>
          <w:szCs w:val="32"/>
        </w:rPr>
        <w:tab/>
        <w:t xml:space="preserve">проветрить и провести влажную уборку </w:t>
      </w:r>
      <w:r w:rsidRPr="006D1E92">
        <w:rPr>
          <w:rFonts w:ascii="Times New Roman" w:hAnsi="Times New Roman" w:cs="Times New Roman"/>
          <w:sz w:val="32"/>
          <w:szCs w:val="32"/>
        </w:rPr>
        <w:t>кабинета информатики.</w:t>
      </w:r>
    </w:p>
    <w:p w:rsidR="00355D3C" w:rsidRPr="006D1E92" w:rsidRDefault="00355D3C" w:rsidP="00355D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4.3. </w:t>
      </w:r>
      <w:r w:rsidRPr="006D1E92">
        <w:rPr>
          <w:rFonts w:ascii="Times New Roman" w:hAnsi="Times New Roman" w:cs="Times New Roman"/>
          <w:sz w:val="32"/>
          <w:szCs w:val="32"/>
        </w:rPr>
        <w:t>Учитель должен закрыть окна, выключить свет.</w:t>
      </w: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pStyle w:val="a3"/>
        <w:spacing w:before="143"/>
        <w:ind w:left="0" w:firstLine="0"/>
        <w:rPr>
          <w:b/>
          <w:sz w:val="20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Pr="002E02CE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355D3C" w:rsidRDefault="00355D3C" w:rsidP="00355D3C">
      <w:pPr>
        <w:rPr>
          <w:rFonts w:ascii="Times New Roman" w:hAnsi="Times New Roman" w:cs="Times New Roman"/>
          <w:sz w:val="32"/>
          <w:szCs w:val="32"/>
        </w:rPr>
      </w:pPr>
    </w:p>
    <w:p w:rsidR="00643E4E" w:rsidRDefault="00643E4E"/>
    <w:sectPr w:rsidR="00643E4E" w:rsidSect="0064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24A5"/>
    <w:multiLevelType w:val="multilevel"/>
    <w:tmpl w:val="24843A04"/>
    <w:lvl w:ilvl="0">
      <w:start w:val="1"/>
      <w:numFmt w:val="decimal"/>
      <w:lvlText w:val="%1."/>
      <w:lvlJc w:val="left"/>
      <w:pPr>
        <w:ind w:left="1050" w:hanging="348"/>
      </w:pPr>
      <w:rPr>
        <w:spacing w:val="0"/>
      </w:rPr>
    </w:lvl>
    <w:lvl w:ilvl="1">
      <w:start w:val="1"/>
      <w:numFmt w:val="decimal"/>
      <w:lvlText w:val="%2."/>
      <w:lvlJc w:val="left"/>
      <w:pPr>
        <w:ind w:left="1422" w:hanging="360"/>
        <w:jc w:val="right"/>
      </w:pPr>
      <w:rPr>
        <w:spacing w:val="-1"/>
      </w:rPr>
    </w:lvl>
    <w:lvl w:ilvl="2">
      <w:start w:val="1"/>
      <w:numFmt w:val="decimal"/>
      <w:lvlText w:val="%2.%3."/>
      <w:lvlJc w:val="left"/>
      <w:pPr>
        <w:ind w:left="387" w:hanging="643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1050" w:hanging="348"/>
      </w:pPr>
      <w:rPr>
        <w:spacing w:val="-1"/>
      </w:rPr>
    </w:lvl>
    <w:lvl w:ilvl="4">
      <w:start w:val="1"/>
      <w:numFmt w:val="decimal"/>
      <w:lvlText w:val="%4.%5."/>
      <w:lvlJc w:val="left"/>
      <w:pPr>
        <w:ind w:left="702" w:hanging="424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ind w:left="342" w:hanging="696"/>
      </w:pPr>
      <w:rPr>
        <w:rFonts w:ascii="Times New Roman" w:hAnsi="Times New Roman"/>
        <w:spacing w:val="0"/>
        <w:sz w:val="28"/>
      </w:rPr>
    </w:lvl>
    <w:lvl w:ilvl="6">
      <w:numFmt w:val="bullet"/>
      <w:lvlText w:val="•"/>
      <w:lvlJc w:val="left"/>
      <w:pPr>
        <w:ind w:left="4295" w:hanging="696"/>
      </w:pPr>
    </w:lvl>
    <w:lvl w:ilvl="7">
      <w:numFmt w:val="bullet"/>
      <w:lvlText w:val="•"/>
      <w:lvlJc w:val="left"/>
      <w:pPr>
        <w:ind w:left="5733" w:hanging="696"/>
      </w:pPr>
    </w:lvl>
    <w:lvl w:ilvl="8">
      <w:numFmt w:val="bullet"/>
      <w:lvlText w:val="•"/>
      <w:lvlJc w:val="left"/>
      <w:pPr>
        <w:ind w:left="7170" w:hanging="69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55D3C"/>
    <w:rsid w:val="00057550"/>
    <w:rsid w:val="001937F1"/>
    <w:rsid w:val="00355D3C"/>
    <w:rsid w:val="004B3693"/>
    <w:rsid w:val="00643E4E"/>
    <w:rsid w:val="00677638"/>
    <w:rsid w:val="00903367"/>
    <w:rsid w:val="00CC169B"/>
    <w:rsid w:val="00DA5683"/>
    <w:rsid w:val="00F4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4E"/>
  </w:style>
  <w:style w:type="paragraph" w:styleId="1">
    <w:name w:val="heading 1"/>
    <w:basedOn w:val="a"/>
    <w:link w:val="10"/>
    <w:uiPriority w:val="9"/>
    <w:qFormat/>
    <w:rsid w:val="00355D3C"/>
    <w:pPr>
      <w:widowControl w:val="0"/>
      <w:spacing w:before="73" w:after="0" w:line="240" w:lineRule="auto"/>
      <w:ind w:left="1054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55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D3C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55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355D3C"/>
    <w:pPr>
      <w:widowControl w:val="0"/>
      <w:autoSpaceDE w:val="0"/>
      <w:autoSpaceDN w:val="0"/>
      <w:spacing w:after="0" w:line="240" w:lineRule="auto"/>
      <w:ind w:left="758" w:firstLine="7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55D3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rsid w:val="00355D3C"/>
    <w:pPr>
      <w:widowControl w:val="0"/>
      <w:spacing w:after="0" w:line="315" w:lineRule="exact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355D3C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55D3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link w:val="a7"/>
    <w:rsid w:val="00355D3C"/>
    <w:pPr>
      <w:widowControl w:val="0"/>
      <w:spacing w:after="0" w:line="240" w:lineRule="auto"/>
      <w:ind w:left="701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355D3C"/>
    <w:rPr>
      <w:rFonts w:ascii="Times New Roman" w:eastAsia="Times New Roman" w:hAnsi="Times New Roman" w:cs="Times New Roman"/>
      <w:color w:val="000000"/>
      <w:szCs w:val="20"/>
    </w:rPr>
  </w:style>
  <w:style w:type="table" w:styleId="a8">
    <w:name w:val="Table Grid"/>
    <w:basedOn w:val="a1"/>
    <w:uiPriority w:val="59"/>
    <w:rsid w:val="00355D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5</cp:revision>
  <dcterms:created xsi:type="dcterms:W3CDTF">2023-10-19T11:45:00Z</dcterms:created>
  <dcterms:modified xsi:type="dcterms:W3CDTF">2025-01-27T20:05:00Z</dcterms:modified>
</cp:coreProperties>
</file>